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1E" w:rsidRDefault="0029671E">
      <w:r w:rsidRPr="008D2057">
        <w:rPr>
          <w:rFonts w:asciiTheme="minorHAnsi" w:hAnsiTheme="minorHAnsi" w:cstheme="minorHAnsi"/>
          <w:b/>
          <w:bCs/>
          <w:noProof/>
          <w:color w:val="FFB100"/>
          <w:sz w:val="27"/>
          <w:szCs w:val="27"/>
        </w:rPr>
        <w:drawing>
          <wp:anchor distT="0" distB="0" distL="114300" distR="114300" simplePos="0" relativeHeight="251667456" behindDoc="1" locked="0" layoutInCell="1" allowOverlap="1">
            <wp:simplePos x="0" y="0"/>
            <wp:positionH relativeFrom="margin">
              <wp:posOffset>5435112</wp:posOffset>
            </wp:positionH>
            <wp:positionV relativeFrom="paragraph">
              <wp:posOffset>-3648</wp:posOffset>
            </wp:positionV>
            <wp:extent cx="1134139" cy="744279"/>
            <wp:effectExtent l="0" t="0" r="8890" b="0"/>
            <wp:wrapNone/>
            <wp:docPr id="2" name="Picture 2" descr="SWHT Grey-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T Grey-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564" cy="74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5D">
        <w:rPr>
          <w:noProof/>
        </w:rPr>
        <w:drawing>
          <wp:inline distT="0" distB="0" distL="0" distR="0">
            <wp:extent cx="2466754" cy="511435"/>
            <wp:effectExtent l="0" t="0" r="0" b="3175"/>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ives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914" cy="550861"/>
                    </a:xfrm>
                    <a:prstGeom prst="rect">
                      <a:avLst/>
                    </a:prstGeom>
                  </pic:spPr>
                </pic:pic>
              </a:graphicData>
            </a:graphic>
          </wp:inline>
        </w:drawing>
      </w:r>
    </w:p>
    <w:p w:rsidR="0029671E" w:rsidRPr="00D647BD" w:rsidRDefault="00B62C5D">
      <w:pPr>
        <w:rPr>
          <w:rFonts w:ascii="Gotham" w:hAnsi="Gotham"/>
          <w:b/>
          <w:color w:val="808080" w:themeColor="background1" w:themeShade="80"/>
        </w:rPr>
      </w:pPr>
      <w:r w:rsidRPr="00D647BD">
        <w:rPr>
          <w:rFonts w:ascii="Gotham" w:hAnsi="Gotham"/>
          <w:b/>
        </w:rPr>
        <w:t>RESEARCH AND COPYING SERVICE</w:t>
      </w:r>
    </w:p>
    <w:p w:rsidR="00B62C5D" w:rsidRPr="00747990" w:rsidRDefault="00B62C5D">
      <w:pPr>
        <w:rPr>
          <w:sz w:val="16"/>
        </w:rPr>
      </w:pPr>
    </w:p>
    <w:p w:rsidR="00E717B0" w:rsidRDefault="005F637C" w:rsidP="00E717B0">
      <w:pPr>
        <w:rPr>
          <w:rFonts w:asciiTheme="minorHAnsi" w:hAnsiTheme="minorHAnsi" w:cstheme="minorHAnsi"/>
        </w:rPr>
      </w:pPr>
      <w:bookmarkStart w:id="0" w:name="_Hlk507397758"/>
      <w:bookmarkEnd w:id="0"/>
      <w:r>
        <w:rPr>
          <w:rFonts w:asciiTheme="minorHAnsi" w:hAnsiTheme="minorHAnsi" w:cstheme="minorHAnsi"/>
          <w:b/>
          <w:bCs/>
          <w:noProof/>
          <w:color w:val="FFB100"/>
          <w:sz w:val="27"/>
          <w:szCs w:val="27"/>
        </w:rPr>
        <w:br w:type="textWrapping" w:clear="all"/>
      </w:r>
      <w:r w:rsidR="00E717B0" w:rsidRPr="008D2057">
        <w:rPr>
          <w:rFonts w:asciiTheme="minorHAnsi" w:hAnsiTheme="minorHAnsi" w:cstheme="minorHAnsi"/>
        </w:rPr>
        <w:t>We o</w:t>
      </w:r>
      <w:r w:rsidR="00D647BD">
        <w:rPr>
          <w:rFonts w:asciiTheme="minorHAnsi" w:hAnsiTheme="minorHAnsi" w:cstheme="minorHAnsi"/>
        </w:rPr>
        <w:t>perate a professional Research and</w:t>
      </w:r>
      <w:r w:rsidR="00E717B0" w:rsidRPr="008D2057">
        <w:rPr>
          <w:rFonts w:asciiTheme="minorHAnsi" w:hAnsiTheme="minorHAnsi" w:cstheme="minorHAnsi"/>
        </w:rPr>
        <w:t xml:space="preserve"> Copying Service to do research on your behalf </w:t>
      </w:r>
      <w:r w:rsidR="003656F0">
        <w:rPr>
          <w:rFonts w:asciiTheme="minorHAnsi" w:hAnsiTheme="minorHAnsi" w:cstheme="minorHAnsi"/>
        </w:rPr>
        <w:t>using</w:t>
      </w:r>
      <w:r w:rsidR="00E717B0" w:rsidRPr="008D2057">
        <w:rPr>
          <w:rFonts w:asciiTheme="minorHAnsi" w:hAnsiTheme="minorHAnsi" w:cstheme="minorHAnsi"/>
        </w:rPr>
        <w:t xml:space="preserve"> the records held at the Somerset Heritage Centre. </w:t>
      </w:r>
    </w:p>
    <w:p w:rsidR="00246E24" w:rsidRDefault="00246E24" w:rsidP="00E717B0">
      <w:pPr>
        <w:rPr>
          <w:rFonts w:asciiTheme="minorHAnsi" w:hAnsiTheme="minorHAnsi" w:cstheme="minorHAnsi"/>
        </w:rPr>
      </w:pPr>
    </w:p>
    <w:p w:rsidR="00E717B0" w:rsidRPr="00A37FA0" w:rsidRDefault="00E717B0" w:rsidP="00E717B0">
      <w:pPr>
        <w:rPr>
          <w:rFonts w:asciiTheme="minorHAnsi" w:hAnsiTheme="minorHAnsi" w:cstheme="minorHAnsi"/>
          <w:b/>
          <w:bCs/>
          <w:sz w:val="28"/>
          <w:szCs w:val="28"/>
        </w:rPr>
      </w:pPr>
      <w:r w:rsidRPr="00A37FA0">
        <w:rPr>
          <w:rFonts w:asciiTheme="minorHAnsi" w:hAnsiTheme="minorHAnsi" w:cstheme="minorHAnsi"/>
          <w:b/>
          <w:bCs/>
          <w:sz w:val="28"/>
          <w:szCs w:val="28"/>
        </w:rPr>
        <w:t xml:space="preserve">Ordering </w:t>
      </w:r>
      <w:r w:rsidR="00A14D7D" w:rsidRPr="00A37FA0">
        <w:rPr>
          <w:rFonts w:asciiTheme="minorHAnsi" w:hAnsiTheme="minorHAnsi" w:cstheme="minorHAnsi"/>
          <w:b/>
          <w:bCs/>
          <w:sz w:val="28"/>
          <w:szCs w:val="28"/>
        </w:rPr>
        <w:t xml:space="preserve">research or </w:t>
      </w:r>
      <w:r w:rsidRPr="00A37FA0">
        <w:rPr>
          <w:rFonts w:asciiTheme="minorHAnsi" w:hAnsiTheme="minorHAnsi" w:cstheme="minorHAnsi"/>
          <w:b/>
          <w:bCs/>
          <w:sz w:val="28"/>
          <w:szCs w:val="28"/>
        </w:rPr>
        <w:t>copies of documents</w:t>
      </w:r>
    </w:p>
    <w:p w:rsidR="005F637C" w:rsidRPr="00A37FA0" w:rsidRDefault="005F637C" w:rsidP="00E717B0">
      <w:pPr>
        <w:rPr>
          <w:rFonts w:asciiTheme="minorHAnsi" w:hAnsiTheme="minorHAnsi" w:cstheme="minorHAnsi"/>
          <w:b/>
          <w:bCs/>
          <w:sz w:val="14"/>
          <w:szCs w:val="28"/>
        </w:rPr>
      </w:pPr>
    </w:p>
    <w:p w:rsidR="00A14D7D" w:rsidRDefault="00A14D7D" w:rsidP="005F637C">
      <w:pPr>
        <w:numPr>
          <w:ilvl w:val="0"/>
          <w:numId w:val="1"/>
        </w:numPr>
        <w:ind w:left="714" w:hanging="357"/>
        <w:rPr>
          <w:rFonts w:asciiTheme="minorHAnsi" w:hAnsiTheme="minorHAnsi" w:cstheme="minorHAnsi"/>
        </w:rPr>
      </w:pPr>
      <w:r>
        <w:rPr>
          <w:rFonts w:asciiTheme="minorHAnsi" w:hAnsiTheme="minorHAnsi" w:cstheme="minorHAnsi"/>
        </w:rPr>
        <w:t xml:space="preserve">Please </w:t>
      </w:r>
      <w:r w:rsidRPr="008D2057">
        <w:rPr>
          <w:rFonts w:asciiTheme="minorHAnsi" w:hAnsiTheme="minorHAnsi" w:cstheme="minorHAnsi"/>
        </w:rPr>
        <w:t>specify as clearly and precisely as possible the information that you are seeking, and enclose any relevant information which might assist us</w:t>
      </w:r>
    </w:p>
    <w:p w:rsidR="005F637C" w:rsidRDefault="005F637C" w:rsidP="005F637C">
      <w:pPr>
        <w:ind w:left="714"/>
        <w:rPr>
          <w:rFonts w:asciiTheme="minorHAnsi" w:hAnsiTheme="minorHAnsi" w:cstheme="minorHAnsi"/>
        </w:rPr>
      </w:pPr>
    </w:p>
    <w:p w:rsidR="00E717B0" w:rsidRDefault="00E717B0" w:rsidP="005F637C">
      <w:pPr>
        <w:numPr>
          <w:ilvl w:val="0"/>
          <w:numId w:val="1"/>
        </w:numPr>
        <w:ind w:left="714" w:hanging="357"/>
        <w:rPr>
          <w:rFonts w:asciiTheme="minorHAnsi" w:hAnsiTheme="minorHAnsi" w:cstheme="minorHAnsi"/>
        </w:rPr>
      </w:pPr>
      <w:r w:rsidRPr="008D2057">
        <w:rPr>
          <w:rFonts w:asciiTheme="minorHAnsi" w:hAnsiTheme="minorHAnsi" w:cstheme="minorHAnsi"/>
        </w:rPr>
        <w:t>Please provide the exact references for the documents if known</w:t>
      </w:r>
    </w:p>
    <w:p w:rsidR="005F637C" w:rsidRDefault="005F637C" w:rsidP="005F637C">
      <w:pPr>
        <w:ind w:left="714"/>
        <w:rPr>
          <w:rFonts w:asciiTheme="minorHAnsi" w:hAnsiTheme="minorHAnsi" w:cstheme="minorHAnsi"/>
        </w:rPr>
      </w:pPr>
    </w:p>
    <w:p w:rsidR="00E717B0" w:rsidRPr="00246E24" w:rsidRDefault="00A14D7D" w:rsidP="005F637C">
      <w:pPr>
        <w:numPr>
          <w:ilvl w:val="0"/>
          <w:numId w:val="1"/>
        </w:numPr>
        <w:ind w:left="714" w:hanging="357"/>
        <w:rPr>
          <w:rFonts w:asciiTheme="minorHAnsi" w:hAnsiTheme="minorHAnsi" w:cstheme="minorHAnsi"/>
        </w:rPr>
      </w:pPr>
      <w:r w:rsidRPr="008D2057">
        <w:rPr>
          <w:rFonts w:asciiTheme="minorHAnsi" w:hAnsiTheme="minorHAnsi" w:cstheme="minorHAnsi"/>
        </w:rPr>
        <w:t>Please enclose an accurate map if your enquiry concerns a house or land</w:t>
      </w:r>
    </w:p>
    <w:p w:rsidR="005F637C" w:rsidRDefault="005F637C" w:rsidP="005F637C">
      <w:pPr>
        <w:ind w:left="714"/>
        <w:rPr>
          <w:rFonts w:asciiTheme="minorHAnsi" w:hAnsiTheme="minorHAnsi" w:cstheme="minorHAnsi"/>
        </w:rPr>
      </w:pPr>
    </w:p>
    <w:p w:rsidR="00E717B0" w:rsidRPr="008D2057" w:rsidRDefault="00E717B0" w:rsidP="005F637C">
      <w:pPr>
        <w:numPr>
          <w:ilvl w:val="0"/>
          <w:numId w:val="1"/>
        </w:numPr>
        <w:ind w:left="714" w:hanging="357"/>
        <w:rPr>
          <w:rFonts w:asciiTheme="minorHAnsi" w:hAnsiTheme="minorHAnsi" w:cstheme="minorHAnsi"/>
        </w:rPr>
      </w:pPr>
      <w:r w:rsidRPr="008D2057">
        <w:rPr>
          <w:rFonts w:asciiTheme="minorHAnsi" w:hAnsiTheme="minorHAnsi" w:cstheme="minorHAnsi"/>
        </w:rPr>
        <w:t xml:space="preserve">Please state </w:t>
      </w:r>
      <w:r w:rsidR="00A14D7D">
        <w:rPr>
          <w:rFonts w:asciiTheme="minorHAnsi" w:hAnsiTheme="minorHAnsi" w:cstheme="minorHAnsi"/>
        </w:rPr>
        <w:t xml:space="preserve">your preferred format of research, i.e. paper </w:t>
      </w:r>
      <w:r w:rsidR="00A14D7D" w:rsidRPr="008D2057">
        <w:rPr>
          <w:rFonts w:asciiTheme="minorHAnsi" w:hAnsiTheme="minorHAnsi" w:cstheme="minorHAnsi"/>
        </w:rPr>
        <w:t>photocop</w:t>
      </w:r>
      <w:r w:rsidR="00A14D7D">
        <w:rPr>
          <w:rFonts w:asciiTheme="minorHAnsi" w:hAnsiTheme="minorHAnsi" w:cstheme="minorHAnsi"/>
        </w:rPr>
        <w:t xml:space="preserve">ies, </w:t>
      </w:r>
      <w:r w:rsidR="00A14D7D" w:rsidRPr="008D2057">
        <w:rPr>
          <w:rFonts w:asciiTheme="minorHAnsi" w:hAnsiTheme="minorHAnsi" w:cstheme="minorHAnsi"/>
        </w:rPr>
        <w:t>or</w:t>
      </w:r>
      <w:r w:rsidRPr="008D2057">
        <w:rPr>
          <w:rFonts w:asciiTheme="minorHAnsi" w:hAnsiTheme="minorHAnsi" w:cstheme="minorHAnsi"/>
        </w:rPr>
        <w:t xml:space="preserve"> digital image</w:t>
      </w:r>
      <w:r w:rsidR="00A14D7D">
        <w:rPr>
          <w:rFonts w:asciiTheme="minorHAnsi" w:hAnsiTheme="minorHAnsi" w:cstheme="minorHAnsi"/>
        </w:rPr>
        <w:t>s in jpgs</w:t>
      </w:r>
      <w:r w:rsidRPr="008D2057">
        <w:rPr>
          <w:rFonts w:asciiTheme="minorHAnsi" w:hAnsiTheme="minorHAnsi" w:cstheme="minorHAnsi"/>
        </w:rPr>
        <w:t xml:space="preserve"> (N.B. Some documents cannot be photocopied and </w:t>
      </w:r>
      <w:r w:rsidR="00A14D7D">
        <w:rPr>
          <w:rFonts w:asciiTheme="minorHAnsi" w:hAnsiTheme="minorHAnsi" w:cstheme="minorHAnsi"/>
        </w:rPr>
        <w:t>will be</w:t>
      </w:r>
      <w:r w:rsidRPr="008D2057">
        <w:rPr>
          <w:rFonts w:asciiTheme="minorHAnsi" w:hAnsiTheme="minorHAnsi" w:cstheme="minorHAnsi"/>
        </w:rPr>
        <w:t xml:space="preserve"> supplied in digital format)</w:t>
      </w:r>
    </w:p>
    <w:p w:rsidR="00E717B0" w:rsidRPr="00700188" w:rsidRDefault="00E717B0" w:rsidP="00E717B0">
      <w:pPr>
        <w:spacing w:line="120" w:lineRule="auto"/>
        <w:ind w:left="720"/>
        <w:rPr>
          <w:rFonts w:asciiTheme="minorHAnsi" w:hAnsiTheme="minorHAnsi" w:cstheme="minorHAnsi"/>
          <w:sz w:val="48"/>
        </w:rPr>
      </w:pPr>
    </w:p>
    <w:p w:rsidR="00E717B0" w:rsidRPr="00A37FA0" w:rsidRDefault="00E717B0" w:rsidP="00E717B0">
      <w:pPr>
        <w:pStyle w:val="BodyText"/>
        <w:rPr>
          <w:rFonts w:asciiTheme="minorHAnsi" w:hAnsiTheme="minorHAnsi" w:cstheme="minorHAnsi"/>
          <w:b/>
          <w:bCs/>
          <w:sz w:val="28"/>
          <w:szCs w:val="28"/>
        </w:rPr>
      </w:pPr>
      <w:r w:rsidRPr="00A37FA0">
        <w:rPr>
          <w:rFonts w:asciiTheme="minorHAnsi" w:hAnsiTheme="minorHAnsi" w:cstheme="minorHAnsi"/>
          <w:b/>
          <w:bCs/>
          <w:sz w:val="28"/>
          <w:szCs w:val="28"/>
        </w:rPr>
        <w:t>How long will I have to wait?</w:t>
      </w:r>
    </w:p>
    <w:p w:rsidR="00E717B0" w:rsidRPr="008D2057" w:rsidRDefault="00E717B0" w:rsidP="00E717B0">
      <w:pPr>
        <w:spacing w:line="120" w:lineRule="auto"/>
        <w:rPr>
          <w:rFonts w:asciiTheme="minorHAnsi" w:hAnsiTheme="minorHAnsi" w:cstheme="minorHAnsi"/>
        </w:rPr>
      </w:pPr>
    </w:p>
    <w:p w:rsidR="00A14D7D" w:rsidRPr="005F637C" w:rsidRDefault="00E717B0" w:rsidP="005F637C">
      <w:pPr>
        <w:rPr>
          <w:rFonts w:asciiTheme="minorHAnsi" w:hAnsiTheme="minorHAnsi" w:cstheme="minorHAnsi"/>
        </w:rPr>
      </w:pPr>
      <w:r w:rsidRPr="005F637C">
        <w:rPr>
          <w:rFonts w:asciiTheme="minorHAnsi" w:hAnsiTheme="minorHAnsi" w:cstheme="minorHAnsi"/>
        </w:rPr>
        <w:t xml:space="preserve">Enquiries are dealt with in the order that we receive them. At busy </w:t>
      </w:r>
      <w:r w:rsidR="006A0175" w:rsidRPr="005F637C">
        <w:rPr>
          <w:rFonts w:asciiTheme="minorHAnsi" w:hAnsiTheme="minorHAnsi" w:cstheme="minorHAnsi"/>
        </w:rPr>
        <w:t>periods,</w:t>
      </w:r>
      <w:r w:rsidRPr="005F637C">
        <w:rPr>
          <w:rFonts w:asciiTheme="minorHAnsi" w:hAnsiTheme="minorHAnsi" w:cstheme="minorHAnsi"/>
        </w:rPr>
        <w:t xml:space="preserve"> you may expect a delay of up to 4 weeks.  In exceptional </w:t>
      </w:r>
      <w:r w:rsidR="006A0175" w:rsidRPr="005F637C">
        <w:rPr>
          <w:rFonts w:asciiTheme="minorHAnsi" w:hAnsiTheme="minorHAnsi" w:cstheme="minorHAnsi"/>
        </w:rPr>
        <w:t>circumstances,</w:t>
      </w:r>
      <w:r w:rsidRPr="005F637C">
        <w:rPr>
          <w:rFonts w:asciiTheme="minorHAnsi" w:hAnsiTheme="minorHAnsi" w:cstheme="minorHAnsi"/>
        </w:rPr>
        <w:t xml:space="preserve"> we can give priority to your enquiry, e.g. when a deadline has been imposed on you at short notice.  Please phone </w:t>
      </w:r>
      <w:r w:rsidR="003656F0" w:rsidRPr="005F637C">
        <w:rPr>
          <w:rFonts w:asciiTheme="minorHAnsi" w:hAnsiTheme="minorHAnsi" w:cstheme="minorHAnsi"/>
        </w:rPr>
        <w:t xml:space="preserve">01823 278805 </w:t>
      </w:r>
      <w:r w:rsidRPr="005F637C">
        <w:rPr>
          <w:rFonts w:asciiTheme="minorHAnsi" w:hAnsiTheme="minorHAnsi" w:cstheme="minorHAnsi"/>
        </w:rPr>
        <w:t>to discuss.</w:t>
      </w:r>
    </w:p>
    <w:p w:rsidR="0026237C" w:rsidRDefault="0026237C" w:rsidP="00E717B0">
      <w:pPr>
        <w:rPr>
          <w:rFonts w:asciiTheme="minorHAnsi" w:hAnsiTheme="minorHAnsi" w:cstheme="minorHAnsi"/>
        </w:rPr>
      </w:pPr>
    </w:p>
    <w:p w:rsidR="0026237C" w:rsidRPr="00AE5810" w:rsidRDefault="0026237C" w:rsidP="0026237C">
      <w:pPr>
        <w:pStyle w:val="BodyText"/>
        <w:rPr>
          <w:rFonts w:asciiTheme="minorHAnsi" w:hAnsiTheme="minorHAnsi" w:cstheme="minorHAnsi"/>
          <w:b/>
          <w:bCs/>
          <w:sz w:val="28"/>
          <w:szCs w:val="24"/>
        </w:rPr>
      </w:pPr>
      <w:r w:rsidRPr="00AE5810">
        <w:rPr>
          <w:rFonts w:asciiTheme="minorHAnsi" w:hAnsiTheme="minorHAnsi" w:cstheme="minorHAnsi"/>
          <w:b/>
          <w:bCs/>
          <w:sz w:val="28"/>
          <w:szCs w:val="24"/>
        </w:rPr>
        <w:t>What you will receive</w:t>
      </w:r>
    </w:p>
    <w:p w:rsidR="0026237C" w:rsidRPr="009208CC" w:rsidRDefault="0026237C" w:rsidP="0026237C">
      <w:pPr>
        <w:pStyle w:val="BodyText"/>
        <w:spacing w:line="120" w:lineRule="auto"/>
        <w:rPr>
          <w:rFonts w:asciiTheme="minorHAnsi" w:hAnsiTheme="minorHAnsi" w:cstheme="minorHAnsi"/>
          <w:b/>
          <w:bCs/>
          <w:sz w:val="24"/>
          <w:szCs w:val="24"/>
        </w:rPr>
      </w:pPr>
    </w:p>
    <w:p w:rsidR="0026237C" w:rsidRPr="000576EF" w:rsidRDefault="0026237C" w:rsidP="0026237C">
      <w:pPr>
        <w:pStyle w:val="BodyText"/>
        <w:rPr>
          <w:rFonts w:asciiTheme="minorHAnsi" w:eastAsia="Times New Roman" w:hAnsiTheme="minorHAnsi" w:cstheme="minorHAnsi"/>
          <w:bCs/>
          <w:color w:val="FF0000"/>
          <w:sz w:val="24"/>
          <w:szCs w:val="24"/>
        </w:rPr>
      </w:pPr>
      <w:r w:rsidRPr="009208CC">
        <w:rPr>
          <w:rFonts w:asciiTheme="minorHAnsi" w:hAnsiTheme="minorHAnsi" w:cstheme="minorHAnsi"/>
          <w:bCs/>
          <w:sz w:val="24"/>
          <w:szCs w:val="24"/>
        </w:rPr>
        <w:t>If you have requested research you will receive a report outlining the sources examined and results obtained, together with advice on further avenues of research.  Digital images will be provided as jpegs unless higher resolution images are needed for publication purposes.</w:t>
      </w:r>
    </w:p>
    <w:p w:rsidR="00A14D7D" w:rsidRDefault="00A14D7D" w:rsidP="00E717B0">
      <w:pPr>
        <w:rPr>
          <w:rFonts w:asciiTheme="minorHAnsi" w:hAnsiTheme="minorHAnsi" w:cstheme="minorHAnsi"/>
        </w:rPr>
      </w:pPr>
    </w:p>
    <w:p w:rsidR="00E717B0" w:rsidRPr="00AE5810" w:rsidRDefault="00E717B0" w:rsidP="00E717B0">
      <w:pPr>
        <w:rPr>
          <w:rFonts w:asciiTheme="minorHAnsi" w:hAnsiTheme="minorHAnsi" w:cstheme="minorHAnsi"/>
          <w:bCs/>
        </w:rPr>
      </w:pPr>
      <w:r w:rsidRPr="00AE5810">
        <w:rPr>
          <w:rFonts w:asciiTheme="minorHAnsi" w:hAnsiTheme="minorHAnsi" w:cstheme="minorHAnsi"/>
          <w:b/>
          <w:bCs/>
          <w:sz w:val="28"/>
          <w:szCs w:val="26"/>
        </w:rPr>
        <w:t>Charges</w:t>
      </w:r>
      <w:r w:rsidR="005236F5" w:rsidRPr="00AE5810">
        <w:rPr>
          <w:rFonts w:asciiTheme="minorHAnsi" w:hAnsiTheme="minorHAnsi" w:cstheme="minorHAnsi"/>
          <w:b/>
          <w:bCs/>
          <w:sz w:val="28"/>
          <w:szCs w:val="26"/>
        </w:rPr>
        <w:t xml:space="preserve"> </w:t>
      </w:r>
    </w:p>
    <w:p w:rsidR="00124D30" w:rsidRPr="008D2057" w:rsidRDefault="00124D30" w:rsidP="00124D30">
      <w:pPr>
        <w:spacing w:line="120" w:lineRule="auto"/>
        <w:rPr>
          <w:rFonts w:asciiTheme="minorHAnsi" w:hAnsiTheme="minorHAnsi" w:cstheme="minorHAnsi"/>
          <w:bCs/>
        </w:rPr>
      </w:pPr>
    </w:p>
    <w:p w:rsidR="003656F0" w:rsidRDefault="00E717B0" w:rsidP="001C09A7">
      <w:pPr>
        <w:pStyle w:val="ListParagraph"/>
        <w:numPr>
          <w:ilvl w:val="0"/>
          <w:numId w:val="5"/>
        </w:numPr>
        <w:spacing w:line="360" w:lineRule="auto"/>
        <w:ind w:left="714" w:hanging="357"/>
        <w:jc w:val="both"/>
        <w:rPr>
          <w:rFonts w:asciiTheme="minorHAnsi" w:hAnsiTheme="minorHAnsi" w:cstheme="minorHAnsi"/>
        </w:rPr>
      </w:pPr>
      <w:r w:rsidRPr="003656F0">
        <w:rPr>
          <w:rFonts w:asciiTheme="minorHAnsi" w:hAnsiTheme="minorHAnsi" w:cstheme="minorHAnsi"/>
          <w:b/>
          <w:bCs/>
        </w:rPr>
        <w:t>Standard Rate:</w:t>
      </w:r>
      <w:r w:rsidRPr="003656F0">
        <w:rPr>
          <w:rFonts w:asciiTheme="minorHAnsi" w:hAnsiTheme="minorHAnsi" w:cstheme="minorHAnsi"/>
          <w:bCs/>
        </w:rPr>
        <w:t xml:space="preserve">  £34</w:t>
      </w:r>
      <w:r w:rsidRPr="003656F0">
        <w:rPr>
          <w:rFonts w:asciiTheme="minorHAnsi" w:hAnsiTheme="minorHAnsi" w:cstheme="minorHAnsi"/>
        </w:rPr>
        <w:t xml:space="preserve"> sterling per hour inclusive of VAT &amp; postage (UK)</w:t>
      </w:r>
    </w:p>
    <w:p w:rsidR="003656F0" w:rsidRPr="003656F0" w:rsidRDefault="007D3B34" w:rsidP="001C09A7">
      <w:pPr>
        <w:pStyle w:val="ListParagraph"/>
        <w:numPr>
          <w:ilvl w:val="0"/>
          <w:numId w:val="5"/>
        </w:numPr>
        <w:spacing w:line="360" w:lineRule="auto"/>
        <w:ind w:left="714" w:hanging="357"/>
        <w:jc w:val="both"/>
        <w:rPr>
          <w:rFonts w:asciiTheme="minorHAnsi" w:hAnsiTheme="minorHAnsi" w:cstheme="minorHAnsi"/>
        </w:rPr>
      </w:pPr>
      <w:r w:rsidRPr="003656F0">
        <w:rPr>
          <w:rFonts w:asciiTheme="minorHAnsi" w:hAnsiTheme="minorHAnsi" w:cstheme="minorHAnsi"/>
          <w:b/>
          <w:bCs/>
        </w:rPr>
        <w:t>Minimum charge:</w:t>
      </w:r>
      <w:r w:rsidRPr="003656F0">
        <w:rPr>
          <w:rFonts w:asciiTheme="minorHAnsi" w:hAnsiTheme="minorHAnsi" w:cstheme="minorHAnsi"/>
          <w:bCs/>
        </w:rPr>
        <w:t xml:space="preserve">  £8</w:t>
      </w:r>
    </w:p>
    <w:p w:rsidR="003656F0" w:rsidRPr="003656F0" w:rsidRDefault="00A14D7D" w:rsidP="001C09A7">
      <w:pPr>
        <w:pStyle w:val="ListParagraph"/>
        <w:numPr>
          <w:ilvl w:val="0"/>
          <w:numId w:val="5"/>
        </w:numPr>
        <w:spacing w:line="360" w:lineRule="auto"/>
        <w:ind w:left="714" w:hanging="357"/>
        <w:jc w:val="both"/>
        <w:rPr>
          <w:rFonts w:asciiTheme="minorHAnsi" w:hAnsiTheme="minorHAnsi" w:cstheme="minorHAnsi"/>
        </w:rPr>
      </w:pPr>
      <w:r w:rsidRPr="003656F0">
        <w:rPr>
          <w:rFonts w:asciiTheme="minorHAnsi" w:hAnsiTheme="minorHAnsi" w:cstheme="minorHAnsi"/>
          <w:b/>
          <w:bCs/>
        </w:rPr>
        <w:t>Business/Legal Rate:</w:t>
      </w:r>
      <w:r w:rsidRPr="003656F0">
        <w:rPr>
          <w:rFonts w:asciiTheme="minorHAnsi" w:hAnsiTheme="minorHAnsi" w:cstheme="minorHAnsi"/>
        </w:rPr>
        <w:t xml:space="preserve"> </w:t>
      </w:r>
      <w:r w:rsidRPr="003656F0">
        <w:rPr>
          <w:rFonts w:asciiTheme="minorHAnsi" w:hAnsiTheme="minorHAnsi" w:cstheme="minorHAnsi"/>
          <w:bCs/>
        </w:rPr>
        <w:t>£70</w:t>
      </w:r>
      <w:r w:rsidRPr="003656F0">
        <w:rPr>
          <w:rFonts w:asciiTheme="minorHAnsi" w:hAnsiTheme="minorHAnsi" w:cstheme="minorHAnsi"/>
        </w:rPr>
        <w:t xml:space="preserve"> sterling per hou</w:t>
      </w:r>
      <w:r w:rsidR="003656F0">
        <w:rPr>
          <w:rFonts w:asciiTheme="minorHAnsi" w:hAnsiTheme="minorHAnsi" w:cstheme="minorHAnsi"/>
        </w:rPr>
        <w:t>r</w:t>
      </w:r>
    </w:p>
    <w:p w:rsidR="00A14D7D" w:rsidRPr="003656F0" w:rsidRDefault="00A14D7D" w:rsidP="001C09A7">
      <w:pPr>
        <w:pStyle w:val="ListParagraph"/>
        <w:numPr>
          <w:ilvl w:val="0"/>
          <w:numId w:val="5"/>
        </w:numPr>
        <w:spacing w:line="360" w:lineRule="auto"/>
        <w:ind w:left="714" w:hanging="357"/>
        <w:jc w:val="both"/>
        <w:rPr>
          <w:rFonts w:asciiTheme="minorHAnsi" w:hAnsiTheme="minorHAnsi" w:cstheme="minorHAnsi"/>
        </w:rPr>
      </w:pPr>
      <w:r w:rsidRPr="003656F0">
        <w:rPr>
          <w:rFonts w:asciiTheme="minorHAnsi" w:hAnsiTheme="minorHAnsi" w:cstheme="minorHAnsi"/>
          <w:b/>
          <w:bCs/>
        </w:rPr>
        <w:t>Minimum charge:</w:t>
      </w:r>
      <w:r w:rsidRPr="003656F0">
        <w:rPr>
          <w:rFonts w:asciiTheme="minorHAnsi" w:hAnsiTheme="minorHAnsi" w:cstheme="minorHAnsi"/>
          <w:bCs/>
        </w:rPr>
        <w:t xml:space="preserve">  £20</w:t>
      </w:r>
    </w:p>
    <w:p w:rsidR="00E717B0" w:rsidRPr="008D2057" w:rsidRDefault="001C09A7" w:rsidP="001C09A7">
      <w:pPr>
        <w:spacing w:line="360" w:lineRule="auto"/>
        <w:ind w:left="714" w:hanging="357"/>
        <w:jc w:val="both"/>
        <w:rPr>
          <w:rFonts w:asciiTheme="minorHAnsi" w:hAnsiTheme="minorHAnsi" w:cstheme="minorHAnsi"/>
        </w:rPr>
      </w:pPr>
      <w:r>
        <w:rPr>
          <w:rFonts w:asciiTheme="minorHAnsi" w:hAnsiTheme="minorHAnsi" w:cstheme="minorHAnsi"/>
        </w:rPr>
        <w:t xml:space="preserve">       </w:t>
      </w:r>
      <w:r w:rsidR="00F12905">
        <w:rPr>
          <w:rFonts w:asciiTheme="minorHAnsi" w:hAnsiTheme="minorHAnsi" w:cstheme="minorHAnsi"/>
        </w:rPr>
        <w:t>Business</w:t>
      </w:r>
      <w:r w:rsidR="003656F0">
        <w:rPr>
          <w:rFonts w:asciiTheme="minorHAnsi" w:hAnsiTheme="minorHAnsi" w:cstheme="minorHAnsi"/>
        </w:rPr>
        <w:t xml:space="preserve"> and/or </w:t>
      </w:r>
      <w:r w:rsidR="00F12905">
        <w:rPr>
          <w:rFonts w:asciiTheme="minorHAnsi" w:hAnsiTheme="minorHAnsi" w:cstheme="minorHAnsi"/>
        </w:rPr>
        <w:t>legal enquiries are treated as urgent and w</w:t>
      </w:r>
      <w:r w:rsidR="00B06DE8">
        <w:rPr>
          <w:rFonts w:asciiTheme="minorHAnsi" w:hAnsiTheme="minorHAnsi" w:cstheme="minorHAnsi"/>
        </w:rPr>
        <w:t>ill</w:t>
      </w:r>
      <w:r w:rsidR="00F12905">
        <w:rPr>
          <w:rFonts w:asciiTheme="minorHAnsi" w:hAnsiTheme="minorHAnsi" w:cstheme="minorHAnsi"/>
        </w:rPr>
        <w:t xml:space="preserve"> be invoiced</w:t>
      </w:r>
    </w:p>
    <w:p w:rsidR="00E717B0" w:rsidRDefault="00E717B0" w:rsidP="00E717B0">
      <w:pPr>
        <w:jc w:val="both"/>
        <w:rPr>
          <w:rFonts w:asciiTheme="minorHAnsi" w:hAnsiTheme="minorHAnsi" w:cstheme="minorHAnsi"/>
        </w:rPr>
      </w:pPr>
      <w:r w:rsidRPr="00246E24">
        <w:rPr>
          <w:rFonts w:asciiTheme="minorHAnsi" w:hAnsiTheme="minorHAnsi" w:cstheme="minorHAnsi"/>
          <w:bCs/>
        </w:rPr>
        <w:t xml:space="preserve">Please allow for a reasonable amount of research time to answer </w:t>
      </w:r>
      <w:r w:rsidR="0026237C" w:rsidRPr="00246E24">
        <w:rPr>
          <w:rFonts w:asciiTheme="minorHAnsi" w:hAnsiTheme="minorHAnsi" w:cstheme="minorHAnsi"/>
          <w:bCs/>
        </w:rPr>
        <w:t>all</w:t>
      </w:r>
      <w:r w:rsidRPr="00246E24">
        <w:rPr>
          <w:rFonts w:asciiTheme="minorHAnsi" w:hAnsiTheme="minorHAnsi" w:cstheme="minorHAnsi"/>
          <w:bCs/>
        </w:rPr>
        <w:t xml:space="preserve"> your questions</w:t>
      </w:r>
      <w:r w:rsidRPr="008D2057">
        <w:rPr>
          <w:rFonts w:asciiTheme="minorHAnsi" w:hAnsiTheme="minorHAnsi" w:cstheme="minorHAnsi"/>
        </w:rPr>
        <w:t xml:space="preserve">.  If you are unsure how </w:t>
      </w:r>
      <w:r w:rsidR="00A37FA0">
        <w:rPr>
          <w:rFonts w:asciiTheme="minorHAnsi" w:hAnsiTheme="minorHAnsi" w:cstheme="minorHAnsi"/>
        </w:rPr>
        <w:t>much time to allow we suggest</w:t>
      </w:r>
      <w:r w:rsidRPr="008D2057">
        <w:rPr>
          <w:rFonts w:asciiTheme="minorHAnsi" w:hAnsiTheme="minorHAnsi" w:cstheme="minorHAnsi"/>
        </w:rPr>
        <w:t xml:space="preserve"> up to an hour to begin with (i.e. authorise up to £34 of expenditure under the standard rate).</w:t>
      </w:r>
      <w:r w:rsidR="00246E24">
        <w:rPr>
          <w:rFonts w:asciiTheme="minorHAnsi" w:hAnsiTheme="minorHAnsi" w:cstheme="minorHAnsi"/>
        </w:rPr>
        <w:t xml:space="preserve">  </w:t>
      </w:r>
    </w:p>
    <w:p w:rsidR="0026237C" w:rsidRDefault="0026237C" w:rsidP="00E717B0">
      <w:pPr>
        <w:jc w:val="both"/>
        <w:rPr>
          <w:rFonts w:asciiTheme="minorHAnsi" w:hAnsiTheme="minorHAnsi" w:cstheme="minorHAnsi"/>
        </w:rPr>
      </w:pPr>
    </w:p>
    <w:p w:rsidR="00E717B0" w:rsidRPr="00AE5810" w:rsidRDefault="00E717B0" w:rsidP="00E717B0">
      <w:pPr>
        <w:rPr>
          <w:rFonts w:asciiTheme="minorHAnsi" w:eastAsia="Times New Roman" w:hAnsiTheme="minorHAnsi" w:cstheme="minorHAnsi"/>
          <w:b/>
          <w:sz w:val="28"/>
          <w:szCs w:val="28"/>
        </w:rPr>
      </w:pPr>
      <w:r w:rsidRPr="00AE5810">
        <w:rPr>
          <w:rFonts w:asciiTheme="minorHAnsi" w:eastAsia="Times New Roman" w:hAnsiTheme="minorHAnsi" w:cstheme="minorHAnsi"/>
          <w:b/>
          <w:sz w:val="28"/>
          <w:szCs w:val="28"/>
        </w:rPr>
        <w:t>Copyright</w:t>
      </w:r>
    </w:p>
    <w:p w:rsidR="00E717B0" w:rsidRPr="00B06DE8" w:rsidRDefault="00E717B0" w:rsidP="00E717B0">
      <w:pPr>
        <w:rPr>
          <w:rFonts w:asciiTheme="minorHAnsi" w:eastAsia="Times New Roman" w:hAnsiTheme="minorHAnsi" w:cstheme="minorHAnsi"/>
          <w:b/>
          <w:sz w:val="14"/>
        </w:rPr>
      </w:pPr>
    </w:p>
    <w:p w:rsidR="000576EF" w:rsidRDefault="00E717B0" w:rsidP="00E717B0">
      <w:pPr>
        <w:rPr>
          <w:rFonts w:asciiTheme="minorHAnsi" w:eastAsia="Times New Roman" w:hAnsiTheme="minorHAnsi" w:cstheme="minorHAnsi"/>
        </w:rPr>
      </w:pPr>
      <w:r w:rsidRPr="008D2057">
        <w:rPr>
          <w:rFonts w:asciiTheme="minorHAnsi" w:eastAsia="Times New Roman" w:hAnsiTheme="minorHAnsi" w:cstheme="minorHAnsi"/>
        </w:rPr>
        <w:t xml:space="preserve">All copies supplied are for private study or research.  You will need to obtain permission in writing from the </w:t>
      </w:r>
      <w:r w:rsidR="00793EC3">
        <w:rPr>
          <w:rFonts w:asciiTheme="minorHAnsi" w:eastAsia="Times New Roman" w:hAnsiTheme="minorHAnsi" w:cstheme="minorHAnsi"/>
        </w:rPr>
        <w:t>South West Heritage Trust</w:t>
      </w:r>
      <w:r w:rsidRPr="008D2057">
        <w:rPr>
          <w:rFonts w:asciiTheme="minorHAnsi" w:eastAsia="Times New Roman" w:hAnsiTheme="minorHAnsi" w:cstheme="minorHAnsi"/>
        </w:rPr>
        <w:t xml:space="preserve"> before publishing any copies or digital images that we supply to you.  This includes uploading to the </w:t>
      </w:r>
      <w:r w:rsidR="003656F0">
        <w:rPr>
          <w:rFonts w:asciiTheme="minorHAnsi" w:eastAsia="Times New Roman" w:hAnsiTheme="minorHAnsi" w:cstheme="minorHAnsi"/>
        </w:rPr>
        <w:t>i</w:t>
      </w:r>
      <w:r w:rsidRPr="008D2057">
        <w:rPr>
          <w:rFonts w:asciiTheme="minorHAnsi" w:eastAsia="Times New Roman" w:hAnsiTheme="minorHAnsi" w:cstheme="minorHAnsi"/>
        </w:rPr>
        <w:t xml:space="preserve">nternet.  Additional fees </w:t>
      </w:r>
      <w:r w:rsidR="003656F0">
        <w:rPr>
          <w:rFonts w:asciiTheme="minorHAnsi" w:eastAsia="Times New Roman" w:hAnsiTheme="minorHAnsi" w:cstheme="minorHAnsi"/>
        </w:rPr>
        <w:t>may</w:t>
      </w:r>
      <w:r w:rsidRPr="008D2057">
        <w:rPr>
          <w:rFonts w:asciiTheme="minorHAnsi" w:eastAsia="Times New Roman" w:hAnsiTheme="minorHAnsi" w:cstheme="minorHAnsi"/>
        </w:rPr>
        <w:t xml:space="preserve"> be involved – please ask for details and a permissions form, and allow plenty of time for us to obtain the relevant permission.</w:t>
      </w:r>
      <w:r w:rsidR="005F637C">
        <w:rPr>
          <w:rFonts w:asciiTheme="minorHAnsi" w:eastAsia="Times New Roman" w:hAnsiTheme="minorHAnsi" w:cstheme="minorHAnsi"/>
        </w:rPr>
        <w:t xml:space="preserve">  </w:t>
      </w:r>
    </w:p>
    <w:p w:rsidR="00E717B0" w:rsidRPr="00D647BD" w:rsidRDefault="00E717B0" w:rsidP="00E717B0">
      <w:pPr>
        <w:rPr>
          <w:rFonts w:asciiTheme="minorHAnsi" w:eastAsia="Times New Roman" w:hAnsiTheme="minorHAnsi" w:cstheme="minorHAnsi"/>
          <w:b/>
        </w:rPr>
      </w:pPr>
      <w:r w:rsidRPr="00D647BD">
        <w:rPr>
          <w:rFonts w:asciiTheme="minorHAnsi" w:eastAsia="Times New Roman" w:hAnsiTheme="minorHAnsi" w:cstheme="minorHAnsi"/>
          <w:b/>
        </w:rPr>
        <w:t>By making a</w:t>
      </w:r>
      <w:r w:rsidR="003656F0" w:rsidRPr="00D647BD">
        <w:rPr>
          <w:rFonts w:asciiTheme="minorHAnsi" w:eastAsia="Times New Roman" w:hAnsiTheme="minorHAnsi" w:cstheme="minorHAnsi"/>
          <w:b/>
        </w:rPr>
        <w:t xml:space="preserve"> research</w:t>
      </w:r>
      <w:r w:rsidR="00D647BD">
        <w:rPr>
          <w:rFonts w:asciiTheme="minorHAnsi" w:eastAsia="Times New Roman" w:hAnsiTheme="minorHAnsi" w:cstheme="minorHAnsi"/>
          <w:b/>
        </w:rPr>
        <w:t xml:space="preserve"> request you agree to these</w:t>
      </w:r>
      <w:r w:rsidRPr="00D647BD">
        <w:rPr>
          <w:rFonts w:asciiTheme="minorHAnsi" w:eastAsia="Times New Roman" w:hAnsiTheme="minorHAnsi" w:cstheme="minorHAnsi"/>
          <w:b/>
        </w:rPr>
        <w:t xml:space="preserve"> requirement</w:t>
      </w:r>
      <w:r w:rsidR="00D647BD">
        <w:rPr>
          <w:rFonts w:asciiTheme="minorHAnsi" w:eastAsia="Times New Roman" w:hAnsiTheme="minorHAnsi" w:cstheme="minorHAnsi"/>
          <w:b/>
        </w:rPr>
        <w:t>s</w:t>
      </w:r>
      <w:r w:rsidR="000576EF" w:rsidRPr="00D647BD">
        <w:rPr>
          <w:rFonts w:asciiTheme="minorHAnsi" w:eastAsia="Times New Roman" w:hAnsiTheme="minorHAnsi" w:cstheme="minorHAnsi"/>
          <w:b/>
        </w:rPr>
        <w:t>.</w:t>
      </w:r>
    </w:p>
    <w:p w:rsidR="001C09A7" w:rsidRDefault="001C09A7" w:rsidP="00E717B0">
      <w:pPr>
        <w:rPr>
          <w:rFonts w:asciiTheme="minorHAnsi" w:eastAsia="Times New Roman" w:hAnsiTheme="minorHAnsi" w:cstheme="minorHAnsi"/>
          <w:color w:val="F76409"/>
        </w:rPr>
      </w:pPr>
    </w:p>
    <w:p w:rsidR="001C09A7" w:rsidRDefault="001C09A7" w:rsidP="00E717B0">
      <w:pPr>
        <w:rPr>
          <w:rFonts w:asciiTheme="minorHAnsi" w:eastAsia="Times New Roman" w:hAnsiTheme="minorHAnsi" w:cstheme="minorHAnsi"/>
          <w:color w:val="F76409"/>
        </w:rPr>
      </w:pPr>
    </w:p>
    <w:p w:rsidR="00E717B0" w:rsidRPr="008D2057" w:rsidRDefault="00E717B0" w:rsidP="00E717B0">
      <w:pPr>
        <w:rPr>
          <w:rFonts w:asciiTheme="minorHAnsi" w:eastAsia="Times New Roman" w:hAnsiTheme="minorHAnsi" w:cstheme="minorHAnsi"/>
        </w:rPr>
      </w:pPr>
    </w:p>
    <w:p w:rsidR="00E717B0" w:rsidRPr="00A37FA0" w:rsidRDefault="00E717B0" w:rsidP="00E717B0">
      <w:pPr>
        <w:rPr>
          <w:rFonts w:asciiTheme="minorHAnsi" w:hAnsiTheme="minorHAnsi" w:cstheme="minorHAnsi"/>
          <w:b/>
          <w:bCs/>
          <w:sz w:val="28"/>
          <w:szCs w:val="28"/>
        </w:rPr>
      </w:pPr>
      <w:r w:rsidRPr="00A37FA0">
        <w:rPr>
          <w:rFonts w:asciiTheme="minorHAnsi" w:hAnsiTheme="minorHAnsi" w:cstheme="minorHAnsi"/>
          <w:b/>
          <w:bCs/>
          <w:sz w:val="28"/>
          <w:szCs w:val="28"/>
        </w:rPr>
        <w:lastRenderedPageBreak/>
        <w:t>Payment</w:t>
      </w:r>
      <w:r w:rsidR="00340078" w:rsidRPr="00A37FA0">
        <w:rPr>
          <w:rFonts w:asciiTheme="minorHAnsi" w:hAnsiTheme="minorHAnsi" w:cstheme="minorHAnsi"/>
          <w:b/>
          <w:bCs/>
          <w:sz w:val="28"/>
          <w:szCs w:val="28"/>
        </w:rPr>
        <w:t xml:space="preserve"> Methods </w:t>
      </w:r>
    </w:p>
    <w:p w:rsidR="00A37FA0" w:rsidRPr="00A37FA0" w:rsidRDefault="00A37FA0" w:rsidP="00E717B0">
      <w:pPr>
        <w:rPr>
          <w:rFonts w:asciiTheme="minorHAnsi" w:hAnsiTheme="minorHAnsi" w:cstheme="minorHAnsi"/>
          <w:b/>
          <w:bCs/>
          <w:sz w:val="14"/>
          <w:szCs w:val="28"/>
        </w:rPr>
      </w:pPr>
    </w:p>
    <w:p w:rsidR="00A37FA0" w:rsidRPr="00D647BD" w:rsidRDefault="00A37FA0" w:rsidP="00E717B0">
      <w:pPr>
        <w:rPr>
          <w:rFonts w:asciiTheme="minorHAnsi" w:hAnsiTheme="minorHAnsi" w:cstheme="minorHAnsi"/>
          <w:b/>
          <w:bCs/>
          <w:szCs w:val="28"/>
        </w:rPr>
      </w:pPr>
      <w:r w:rsidRPr="00D647BD">
        <w:rPr>
          <w:rFonts w:asciiTheme="minorHAnsi" w:hAnsiTheme="minorHAnsi" w:cstheme="minorHAnsi"/>
          <w:b/>
          <w:bCs/>
          <w:szCs w:val="28"/>
        </w:rPr>
        <w:t xml:space="preserve">Please </w:t>
      </w:r>
      <w:r w:rsidR="000576EF" w:rsidRPr="00D647BD">
        <w:rPr>
          <w:rFonts w:asciiTheme="minorHAnsi" w:hAnsiTheme="minorHAnsi" w:cstheme="minorHAnsi"/>
          <w:b/>
          <w:bCs/>
          <w:szCs w:val="28"/>
        </w:rPr>
        <w:t>state</w:t>
      </w:r>
      <w:r w:rsidRPr="00D647BD">
        <w:rPr>
          <w:rFonts w:asciiTheme="minorHAnsi" w:hAnsiTheme="minorHAnsi" w:cstheme="minorHAnsi"/>
          <w:b/>
          <w:bCs/>
          <w:szCs w:val="28"/>
        </w:rPr>
        <w:t xml:space="preserve"> your preferred payment method and maximum authorised amount on the research form.</w:t>
      </w:r>
    </w:p>
    <w:p w:rsidR="00345468" w:rsidRPr="00A37FA0" w:rsidRDefault="00345468" w:rsidP="00692567">
      <w:pPr>
        <w:rPr>
          <w:rFonts w:asciiTheme="minorHAnsi" w:hAnsiTheme="minorHAnsi" w:cstheme="minorHAnsi"/>
          <w:bCs/>
          <w:sz w:val="20"/>
        </w:rPr>
      </w:pPr>
    </w:p>
    <w:p w:rsidR="00D647BD" w:rsidRPr="00D647BD" w:rsidRDefault="00345468" w:rsidP="003656F0">
      <w:pPr>
        <w:pStyle w:val="ListParagraph"/>
        <w:numPr>
          <w:ilvl w:val="0"/>
          <w:numId w:val="6"/>
        </w:numPr>
        <w:rPr>
          <w:rFonts w:asciiTheme="minorHAnsi" w:hAnsiTheme="minorHAnsi" w:cstheme="minorHAnsi"/>
          <w:bCs/>
        </w:rPr>
      </w:pPr>
      <w:r w:rsidRPr="003656F0">
        <w:rPr>
          <w:rFonts w:asciiTheme="minorHAnsi" w:hAnsiTheme="minorHAnsi" w:cstheme="minorHAnsi"/>
          <w:b/>
          <w:bCs/>
        </w:rPr>
        <w:t>Online Payment via PayPal</w:t>
      </w:r>
      <w:r w:rsidR="00D647BD">
        <w:rPr>
          <w:rFonts w:asciiTheme="minorHAnsi" w:hAnsiTheme="minorHAnsi" w:cstheme="minorHAnsi"/>
          <w:b/>
          <w:bCs/>
        </w:rPr>
        <w:t xml:space="preserve"> </w:t>
      </w:r>
    </w:p>
    <w:p w:rsidR="003656F0" w:rsidRPr="00D647BD" w:rsidRDefault="00246E24" w:rsidP="00D647BD">
      <w:pPr>
        <w:pStyle w:val="ListParagraph"/>
        <w:rPr>
          <w:rFonts w:asciiTheme="minorHAnsi" w:hAnsiTheme="minorHAnsi" w:cstheme="minorHAnsi"/>
          <w:bCs/>
        </w:rPr>
      </w:pPr>
      <w:r w:rsidRPr="00D647BD">
        <w:rPr>
          <w:rFonts w:asciiTheme="minorHAnsi" w:hAnsiTheme="minorHAnsi" w:cstheme="minorHAnsi"/>
          <w:bCs/>
        </w:rPr>
        <w:t>We encourage pay</w:t>
      </w:r>
      <w:r w:rsidR="00A37FA0" w:rsidRPr="00D647BD">
        <w:rPr>
          <w:rFonts w:asciiTheme="minorHAnsi" w:hAnsiTheme="minorHAnsi" w:cstheme="minorHAnsi"/>
          <w:bCs/>
        </w:rPr>
        <w:t>ment</w:t>
      </w:r>
      <w:r w:rsidRPr="00D647BD">
        <w:rPr>
          <w:rFonts w:asciiTheme="minorHAnsi" w:hAnsiTheme="minorHAnsi" w:cstheme="minorHAnsi"/>
          <w:bCs/>
        </w:rPr>
        <w:t xml:space="preserve"> by PayPal where possible, as this is the most secure payment method</w:t>
      </w:r>
      <w:r w:rsidR="00D647BD">
        <w:rPr>
          <w:rFonts w:asciiTheme="minorHAnsi" w:hAnsiTheme="minorHAnsi" w:cstheme="minorHAnsi"/>
          <w:bCs/>
        </w:rPr>
        <w:t>.</w:t>
      </w:r>
    </w:p>
    <w:p w:rsidR="003656F0" w:rsidRDefault="000576EF" w:rsidP="003656F0">
      <w:pPr>
        <w:pStyle w:val="ListParagraph"/>
        <w:rPr>
          <w:rFonts w:asciiTheme="minorHAnsi" w:hAnsiTheme="minorHAnsi" w:cstheme="minorHAnsi"/>
          <w:iCs/>
        </w:rPr>
      </w:pPr>
      <w:r>
        <w:rPr>
          <w:rFonts w:asciiTheme="minorHAnsi" w:hAnsiTheme="minorHAnsi" w:cstheme="minorHAnsi"/>
          <w:iCs/>
        </w:rPr>
        <w:t>Once we have received</w:t>
      </w:r>
      <w:r w:rsidR="00246E24" w:rsidRPr="003656F0">
        <w:rPr>
          <w:rFonts w:asciiTheme="minorHAnsi" w:hAnsiTheme="minorHAnsi" w:cstheme="minorHAnsi"/>
          <w:iCs/>
        </w:rPr>
        <w:t xml:space="preserve"> your completed research request form you will be sent </w:t>
      </w:r>
      <w:r>
        <w:rPr>
          <w:rFonts w:asciiTheme="minorHAnsi" w:hAnsiTheme="minorHAnsi" w:cstheme="minorHAnsi"/>
          <w:iCs/>
        </w:rPr>
        <w:t xml:space="preserve">an enquiry reference number and </w:t>
      </w:r>
      <w:r w:rsidR="00246E24" w:rsidRPr="003656F0">
        <w:rPr>
          <w:rFonts w:asciiTheme="minorHAnsi" w:hAnsiTheme="minorHAnsi" w:cstheme="minorHAnsi"/>
          <w:iCs/>
        </w:rPr>
        <w:t xml:space="preserve">details of how to pay via PayPal. </w:t>
      </w:r>
      <w:r w:rsidR="005F637C">
        <w:rPr>
          <w:rFonts w:asciiTheme="minorHAnsi" w:hAnsiTheme="minorHAnsi" w:cstheme="minorHAnsi"/>
          <w:iCs/>
        </w:rPr>
        <w:t xml:space="preserve"> </w:t>
      </w:r>
      <w:r>
        <w:rPr>
          <w:rFonts w:asciiTheme="minorHAnsi" w:hAnsiTheme="minorHAnsi" w:cstheme="minorHAnsi"/>
          <w:iCs/>
        </w:rPr>
        <w:t xml:space="preserve">If the research </w:t>
      </w:r>
      <w:r w:rsidR="00474619">
        <w:rPr>
          <w:rFonts w:asciiTheme="minorHAnsi" w:hAnsiTheme="minorHAnsi" w:cstheme="minorHAnsi"/>
          <w:iCs/>
        </w:rPr>
        <w:t xml:space="preserve">has taken </w:t>
      </w:r>
      <w:r w:rsidR="005F637C">
        <w:rPr>
          <w:rFonts w:asciiTheme="minorHAnsi" w:hAnsiTheme="minorHAnsi" w:cstheme="minorHAnsi"/>
          <w:iCs/>
        </w:rPr>
        <w:t>less time than originally estimate</w:t>
      </w:r>
      <w:r w:rsidR="00474619">
        <w:rPr>
          <w:rFonts w:asciiTheme="minorHAnsi" w:hAnsiTheme="minorHAnsi" w:cstheme="minorHAnsi"/>
          <w:iCs/>
        </w:rPr>
        <w:t>d</w:t>
      </w:r>
      <w:r w:rsidR="005F637C">
        <w:rPr>
          <w:rFonts w:asciiTheme="minorHAnsi" w:hAnsiTheme="minorHAnsi" w:cstheme="minorHAnsi"/>
          <w:iCs/>
        </w:rPr>
        <w:t xml:space="preserve"> appropriate r</w:t>
      </w:r>
      <w:r w:rsidR="00246E24" w:rsidRPr="003656F0">
        <w:rPr>
          <w:rFonts w:asciiTheme="minorHAnsi" w:hAnsiTheme="minorHAnsi" w:cstheme="minorHAnsi"/>
          <w:iCs/>
        </w:rPr>
        <w:t>efunds will be given via PayPal</w:t>
      </w:r>
      <w:r w:rsidR="00474619">
        <w:rPr>
          <w:rFonts w:asciiTheme="minorHAnsi" w:hAnsiTheme="minorHAnsi" w:cstheme="minorHAnsi"/>
          <w:iCs/>
        </w:rPr>
        <w:t>.</w:t>
      </w:r>
    </w:p>
    <w:p w:rsidR="003656F0" w:rsidRDefault="003656F0" w:rsidP="003656F0">
      <w:pPr>
        <w:rPr>
          <w:rFonts w:asciiTheme="minorHAnsi" w:hAnsiTheme="minorHAnsi" w:cstheme="minorHAnsi"/>
          <w:b/>
          <w:bCs/>
        </w:rPr>
      </w:pPr>
    </w:p>
    <w:p w:rsidR="00D647BD" w:rsidRDefault="00246E24" w:rsidP="003656F0">
      <w:pPr>
        <w:pStyle w:val="ListParagraph"/>
        <w:numPr>
          <w:ilvl w:val="0"/>
          <w:numId w:val="6"/>
        </w:numPr>
        <w:rPr>
          <w:rFonts w:asciiTheme="minorHAnsi" w:hAnsiTheme="minorHAnsi" w:cstheme="minorHAnsi"/>
          <w:b/>
          <w:bCs/>
        </w:rPr>
      </w:pPr>
      <w:r w:rsidRPr="005F637C">
        <w:rPr>
          <w:rFonts w:asciiTheme="minorHAnsi" w:hAnsiTheme="minorHAnsi" w:cstheme="minorHAnsi"/>
          <w:b/>
          <w:bCs/>
        </w:rPr>
        <w:t>Cheques</w:t>
      </w:r>
    </w:p>
    <w:p w:rsidR="005F637C" w:rsidRPr="00D647BD" w:rsidRDefault="00246E24" w:rsidP="00D647BD">
      <w:pPr>
        <w:pStyle w:val="ListParagraph"/>
        <w:rPr>
          <w:rFonts w:asciiTheme="minorHAnsi" w:hAnsiTheme="minorHAnsi" w:cstheme="minorHAnsi"/>
          <w:bCs/>
        </w:rPr>
      </w:pPr>
      <w:r w:rsidRPr="00D647BD">
        <w:rPr>
          <w:rFonts w:asciiTheme="minorHAnsi" w:hAnsiTheme="minorHAnsi" w:cstheme="minorHAnsi"/>
        </w:rPr>
        <w:t>Payment by open limited c</w:t>
      </w:r>
      <w:r w:rsidR="005F637C" w:rsidRPr="00D647BD">
        <w:rPr>
          <w:rFonts w:asciiTheme="minorHAnsi" w:hAnsiTheme="minorHAnsi" w:cstheme="minorHAnsi"/>
        </w:rPr>
        <w:t>h</w:t>
      </w:r>
      <w:r w:rsidRPr="00D647BD">
        <w:rPr>
          <w:rFonts w:asciiTheme="minorHAnsi" w:hAnsiTheme="minorHAnsi" w:cstheme="minorHAnsi"/>
        </w:rPr>
        <w:t>eque is safe for you, and prevents us having to send refunds</w:t>
      </w:r>
      <w:r w:rsidR="00D647BD" w:rsidRPr="00D647BD">
        <w:rPr>
          <w:rFonts w:asciiTheme="minorHAnsi" w:hAnsiTheme="minorHAnsi" w:cstheme="minorHAnsi"/>
        </w:rPr>
        <w:t>.</w:t>
      </w:r>
    </w:p>
    <w:p w:rsidR="00246E24" w:rsidRPr="003656F0" w:rsidRDefault="00246E24" w:rsidP="005F637C">
      <w:pPr>
        <w:pStyle w:val="ListParagraph"/>
        <w:rPr>
          <w:rFonts w:asciiTheme="minorHAnsi" w:hAnsiTheme="minorHAnsi" w:cstheme="minorHAnsi"/>
          <w:b/>
          <w:bCs/>
        </w:rPr>
      </w:pPr>
      <w:r w:rsidRPr="003656F0">
        <w:rPr>
          <w:rFonts w:asciiTheme="minorHAnsi" w:hAnsiTheme="minorHAnsi" w:cstheme="minorHAnsi"/>
        </w:rPr>
        <w:t xml:space="preserve">You should </w:t>
      </w:r>
      <w:r w:rsidRPr="003656F0">
        <w:rPr>
          <w:rFonts w:asciiTheme="minorHAnsi" w:hAnsiTheme="minorHAnsi" w:cstheme="minorHAnsi"/>
          <w:b/>
          <w:bCs/>
        </w:rPr>
        <w:t>leave the amount and figures line blank</w:t>
      </w:r>
      <w:r w:rsidRPr="003656F0">
        <w:rPr>
          <w:rFonts w:asciiTheme="minorHAnsi" w:hAnsiTheme="minorHAnsi" w:cstheme="minorHAnsi"/>
        </w:rPr>
        <w:t xml:space="preserve"> for us to complete, but (important) write on the </w:t>
      </w:r>
      <w:r w:rsidR="00A226FA">
        <w:rPr>
          <w:rFonts w:asciiTheme="minorHAnsi" w:hAnsiTheme="minorHAnsi" w:cstheme="minorHAnsi"/>
          <w:i/>
          <w:iCs/>
        </w:rPr>
        <w:t>third</w:t>
      </w:r>
      <w:r w:rsidRPr="003656F0">
        <w:rPr>
          <w:rFonts w:asciiTheme="minorHAnsi" w:hAnsiTheme="minorHAnsi" w:cstheme="minorHAnsi"/>
        </w:rPr>
        <w:t xml:space="preserve"> line </w:t>
      </w:r>
      <w:r w:rsidRPr="003656F0">
        <w:rPr>
          <w:rFonts w:asciiTheme="minorHAnsi" w:hAnsiTheme="minorHAnsi" w:cstheme="minorHAnsi"/>
          <w:b/>
          <w:bCs/>
        </w:rPr>
        <w:t>“not to exceed (x) pounds”</w:t>
      </w:r>
      <w:r w:rsidRPr="003656F0">
        <w:rPr>
          <w:rFonts w:asciiTheme="minorHAnsi" w:hAnsiTheme="minorHAnsi" w:cstheme="minorHAnsi"/>
        </w:rPr>
        <w:t xml:space="preserve">.  Please make the cheque payable to </w:t>
      </w:r>
      <w:r w:rsidRPr="00D647BD">
        <w:rPr>
          <w:rFonts w:asciiTheme="minorHAnsi" w:hAnsiTheme="minorHAnsi" w:cstheme="minorHAnsi"/>
          <w:b/>
          <w:bCs/>
          <w:u w:val="single"/>
        </w:rPr>
        <w:t>South West Heritage Trust Trading Limited</w:t>
      </w:r>
      <w:r w:rsidRPr="003656F0">
        <w:rPr>
          <w:rFonts w:asciiTheme="minorHAnsi" w:hAnsiTheme="minorHAnsi" w:cstheme="minorHAnsi"/>
        </w:rPr>
        <w:t xml:space="preserve">. Cheques, etc. must be in </w:t>
      </w:r>
      <w:r w:rsidRPr="003656F0">
        <w:rPr>
          <w:rFonts w:asciiTheme="minorHAnsi" w:hAnsiTheme="minorHAnsi" w:cstheme="minorHAnsi"/>
          <w:b/>
          <w:bCs/>
        </w:rPr>
        <w:t>sterling</w:t>
      </w:r>
      <w:r w:rsidRPr="003656F0">
        <w:rPr>
          <w:rFonts w:asciiTheme="minorHAnsi" w:hAnsiTheme="minorHAnsi" w:cstheme="minorHAnsi"/>
        </w:rPr>
        <w:t xml:space="preserve"> currency.</w:t>
      </w:r>
    </w:p>
    <w:p w:rsidR="00246E24" w:rsidRDefault="00246E24" w:rsidP="00692567">
      <w:pPr>
        <w:rPr>
          <w:rFonts w:asciiTheme="minorHAnsi" w:hAnsiTheme="minorHAnsi" w:cstheme="minorHAnsi"/>
          <w:b/>
          <w:bCs/>
        </w:rPr>
      </w:pPr>
    </w:p>
    <w:p w:rsidR="00A53C19" w:rsidRDefault="00246E24" w:rsidP="00A53C19">
      <w:pPr>
        <w:pStyle w:val="ListParagraph"/>
        <w:numPr>
          <w:ilvl w:val="0"/>
          <w:numId w:val="6"/>
        </w:numPr>
        <w:rPr>
          <w:rFonts w:asciiTheme="minorHAnsi" w:hAnsiTheme="minorHAnsi" w:cstheme="minorHAnsi"/>
          <w:b/>
          <w:bCs/>
        </w:rPr>
      </w:pPr>
      <w:bookmarkStart w:id="1" w:name="_Hlk507591109"/>
      <w:bookmarkStart w:id="2" w:name="_Hlk511985938"/>
      <w:r w:rsidRPr="003656F0">
        <w:rPr>
          <w:rFonts w:asciiTheme="minorHAnsi" w:hAnsiTheme="minorHAnsi" w:cstheme="minorHAnsi"/>
          <w:b/>
          <w:bCs/>
        </w:rPr>
        <w:t xml:space="preserve">Credit/Debit Cards </w:t>
      </w:r>
      <w:r w:rsidR="00474619">
        <w:rPr>
          <w:rFonts w:asciiTheme="minorHAnsi" w:hAnsiTheme="minorHAnsi" w:cstheme="minorHAnsi"/>
          <w:b/>
          <w:bCs/>
        </w:rPr>
        <w:t>payments</w:t>
      </w:r>
      <w:r w:rsidR="00A53C19">
        <w:rPr>
          <w:rFonts w:asciiTheme="minorHAnsi" w:hAnsiTheme="minorHAnsi" w:cstheme="minorHAnsi"/>
          <w:b/>
          <w:bCs/>
        </w:rPr>
        <w:t xml:space="preserve"> </w:t>
      </w:r>
    </w:p>
    <w:p w:rsidR="00474619" w:rsidRDefault="000576EF" w:rsidP="00A53C19">
      <w:pPr>
        <w:pStyle w:val="ListParagraph"/>
        <w:rPr>
          <w:rFonts w:asciiTheme="minorHAnsi" w:hAnsiTheme="minorHAnsi" w:cstheme="minorHAnsi"/>
          <w:b/>
          <w:bCs/>
        </w:rPr>
      </w:pPr>
      <w:r>
        <w:rPr>
          <w:rFonts w:asciiTheme="minorHAnsi" w:hAnsiTheme="minorHAnsi" w:cstheme="minorHAnsi"/>
          <w:iCs/>
        </w:rPr>
        <w:t xml:space="preserve">When we have completed your </w:t>
      </w:r>
      <w:proofErr w:type="gramStart"/>
      <w:r>
        <w:rPr>
          <w:rFonts w:asciiTheme="minorHAnsi" w:hAnsiTheme="minorHAnsi" w:cstheme="minorHAnsi"/>
          <w:iCs/>
        </w:rPr>
        <w:t>research</w:t>
      </w:r>
      <w:proofErr w:type="gramEnd"/>
      <w:r w:rsidR="00A53C19">
        <w:rPr>
          <w:rFonts w:asciiTheme="minorHAnsi" w:hAnsiTheme="minorHAnsi" w:cstheme="minorHAnsi"/>
        </w:rPr>
        <w:t xml:space="preserve"> we will </w:t>
      </w:r>
      <w:r w:rsidR="00D45CEE">
        <w:rPr>
          <w:rFonts w:asciiTheme="minorHAnsi" w:hAnsiTheme="minorHAnsi" w:cstheme="minorHAnsi"/>
        </w:rPr>
        <w:t>send</w:t>
      </w:r>
      <w:r w:rsidR="00A53C19">
        <w:rPr>
          <w:rFonts w:asciiTheme="minorHAnsi" w:hAnsiTheme="minorHAnsi" w:cstheme="minorHAnsi"/>
        </w:rPr>
        <w:t xml:space="preserve"> you an invoice t</w:t>
      </w:r>
      <w:r>
        <w:rPr>
          <w:rFonts w:asciiTheme="minorHAnsi" w:hAnsiTheme="minorHAnsi" w:cstheme="minorHAnsi"/>
        </w:rPr>
        <w:t xml:space="preserve">o be paid within 7 working days.  </w:t>
      </w:r>
      <w:r w:rsidR="00D45CEE">
        <w:rPr>
          <w:rFonts w:asciiTheme="minorHAnsi" w:hAnsiTheme="minorHAnsi" w:cstheme="minorHAnsi"/>
        </w:rPr>
        <w:t>W</w:t>
      </w:r>
      <w:r>
        <w:rPr>
          <w:rFonts w:asciiTheme="minorHAnsi" w:hAnsiTheme="minorHAnsi" w:cstheme="minorHAnsi"/>
        </w:rPr>
        <w:t>e can take</w:t>
      </w:r>
      <w:r w:rsidR="00A53C19">
        <w:rPr>
          <w:rFonts w:asciiTheme="minorHAnsi" w:hAnsiTheme="minorHAnsi" w:cstheme="minorHAnsi"/>
        </w:rPr>
        <w:t xml:space="preserve"> card payment over the phone at 01823 278805. </w:t>
      </w:r>
      <w:r w:rsidR="00E717B0" w:rsidRPr="003656F0">
        <w:rPr>
          <w:rFonts w:asciiTheme="minorHAnsi" w:hAnsiTheme="minorHAnsi" w:cstheme="minorHAnsi"/>
        </w:rPr>
        <w:t>We are unable to accept A</w:t>
      </w:r>
      <w:r w:rsidR="00366255">
        <w:rPr>
          <w:rFonts w:asciiTheme="minorHAnsi" w:hAnsiTheme="minorHAnsi" w:cstheme="minorHAnsi"/>
        </w:rPr>
        <w:t>merican Express or Diners Club.</w:t>
      </w:r>
      <w:r w:rsidR="00A37FA0">
        <w:rPr>
          <w:rFonts w:asciiTheme="minorHAnsi" w:hAnsiTheme="minorHAnsi" w:cstheme="minorHAnsi"/>
        </w:rPr>
        <w:t xml:space="preserve"> </w:t>
      </w:r>
    </w:p>
    <w:bookmarkEnd w:id="1"/>
    <w:p w:rsidR="00474619" w:rsidRDefault="00474619" w:rsidP="00474619">
      <w:pPr>
        <w:ind w:left="720"/>
        <w:rPr>
          <w:rFonts w:asciiTheme="minorHAnsi" w:hAnsiTheme="minorHAnsi" w:cstheme="minorHAnsi"/>
          <w:b/>
          <w:bCs/>
        </w:rPr>
      </w:pPr>
    </w:p>
    <w:p w:rsidR="00565F70" w:rsidRPr="00A37FA0" w:rsidRDefault="00565F70" w:rsidP="00474619">
      <w:pPr>
        <w:ind w:left="720"/>
        <w:rPr>
          <w:rFonts w:asciiTheme="minorHAnsi" w:hAnsiTheme="minorHAnsi" w:cstheme="minorHAnsi"/>
          <w:bCs/>
        </w:rPr>
      </w:pPr>
      <w:r w:rsidRPr="00A37FA0">
        <w:rPr>
          <w:rFonts w:asciiTheme="minorHAnsi" w:hAnsiTheme="minorHAnsi" w:cstheme="minorHAnsi"/>
          <w:bCs/>
        </w:rPr>
        <w:t>Please DO NOT send your payment card detail</w:t>
      </w:r>
      <w:r w:rsidR="00EE6406" w:rsidRPr="00A37FA0">
        <w:rPr>
          <w:rFonts w:asciiTheme="minorHAnsi" w:hAnsiTheme="minorHAnsi" w:cstheme="minorHAnsi"/>
          <w:bCs/>
        </w:rPr>
        <w:t xml:space="preserve">s via email. </w:t>
      </w:r>
    </w:p>
    <w:bookmarkEnd w:id="2"/>
    <w:p w:rsidR="00E717B0" w:rsidRDefault="00E717B0" w:rsidP="00E717B0">
      <w:pPr>
        <w:spacing w:line="120" w:lineRule="auto"/>
        <w:rPr>
          <w:rFonts w:asciiTheme="minorHAnsi" w:hAnsiTheme="minorHAnsi" w:cstheme="minorHAnsi"/>
        </w:rPr>
      </w:pPr>
    </w:p>
    <w:p w:rsidR="00474619" w:rsidRPr="008D2057" w:rsidRDefault="00474619" w:rsidP="00E717B0">
      <w:pPr>
        <w:spacing w:line="120" w:lineRule="auto"/>
        <w:rPr>
          <w:rFonts w:asciiTheme="minorHAnsi" w:hAnsiTheme="minorHAnsi" w:cstheme="minorHAnsi"/>
        </w:rPr>
      </w:pPr>
    </w:p>
    <w:p w:rsidR="00D26DCA" w:rsidRPr="00A37FA0" w:rsidRDefault="00D26DCA" w:rsidP="00D26DCA">
      <w:pPr>
        <w:rPr>
          <w:rFonts w:asciiTheme="minorHAnsi" w:eastAsia="Times New Roman" w:hAnsiTheme="minorHAnsi" w:cstheme="minorHAnsi"/>
          <w:b/>
          <w:sz w:val="28"/>
          <w:szCs w:val="28"/>
        </w:rPr>
      </w:pPr>
      <w:r w:rsidRPr="00A37FA0">
        <w:rPr>
          <w:rFonts w:asciiTheme="minorHAnsi" w:eastAsia="Times New Roman" w:hAnsiTheme="minorHAnsi" w:cstheme="minorHAnsi"/>
          <w:b/>
          <w:sz w:val="28"/>
          <w:szCs w:val="28"/>
        </w:rPr>
        <w:t xml:space="preserve">Where to send your </w:t>
      </w:r>
      <w:r w:rsidR="005F637C" w:rsidRPr="00A37FA0">
        <w:rPr>
          <w:rFonts w:asciiTheme="minorHAnsi" w:eastAsia="Times New Roman" w:hAnsiTheme="minorHAnsi" w:cstheme="minorHAnsi"/>
          <w:b/>
          <w:sz w:val="28"/>
          <w:szCs w:val="28"/>
        </w:rPr>
        <w:t>completed Research Request Form</w:t>
      </w:r>
    </w:p>
    <w:p w:rsidR="00D26DCA" w:rsidRPr="008D2057" w:rsidRDefault="00D26DCA" w:rsidP="00D26DCA">
      <w:pPr>
        <w:rPr>
          <w:rFonts w:asciiTheme="minorHAnsi" w:eastAsia="Times New Roman" w:hAnsiTheme="minorHAnsi" w:cstheme="minorHAnsi"/>
        </w:rPr>
      </w:pPr>
    </w:p>
    <w:p w:rsidR="00D26DCA" w:rsidRPr="008D2057" w:rsidRDefault="00D26DCA" w:rsidP="00D26DCA">
      <w:pPr>
        <w:rPr>
          <w:rFonts w:asciiTheme="minorHAnsi" w:hAnsiTheme="minorHAnsi" w:cstheme="minorHAnsi"/>
          <w:bCs/>
        </w:rPr>
      </w:pPr>
      <w:r w:rsidRPr="008D2057">
        <w:rPr>
          <w:rFonts w:asciiTheme="minorHAnsi" w:hAnsiTheme="minorHAnsi" w:cstheme="minorHAnsi"/>
          <w:bCs/>
        </w:rPr>
        <w:t xml:space="preserve">Send your completed </w:t>
      </w:r>
      <w:r w:rsidR="005F637C">
        <w:rPr>
          <w:rFonts w:asciiTheme="minorHAnsi" w:hAnsiTheme="minorHAnsi" w:cstheme="minorHAnsi"/>
          <w:bCs/>
        </w:rPr>
        <w:t>Research R</w:t>
      </w:r>
      <w:r w:rsidRPr="008D2057">
        <w:rPr>
          <w:rFonts w:asciiTheme="minorHAnsi" w:hAnsiTheme="minorHAnsi" w:cstheme="minorHAnsi"/>
          <w:bCs/>
        </w:rPr>
        <w:t xml:space="preserve">equest </w:t>
      </w:r>
      <w:r w:rsidR="005F637C">
        <w:rPr>
          <w:rFonts w:asciiTheme="minorHAnsi" w:hAnsiTheme="minorHAnsi" w:cstheme="minorHAnsi"/>
          <w:bCs/>
        </w:rPr>
        <w:t xml:space="preserve">Form </w:t>
      </w:r>
      <w:r w:rsidRPr="008D2057">
        <w:rPr>
          <w:rFonts w:asciiTheme="minorHAnsi" w:hAnsiTheme="minorHAnsi" w:cstheme="minorHAnsi"/>
          <w:bCs/>
        </w:rPr>
        <w:t>to:</w:t>
      </w:r>
    </w:p>
    <w:p w:rsidR="000576EF" w:rsidRDefault="000576EF" w:rsidP="000576EF">
      <w:pPr>
        <w:pStyle w:val="ListParagraph"/>
        <w:ind w:left="0"/>
        <w:rPr>
          <w:rFonts w:asciiTheme="minorHAnsi" w:hAnsiTheme="minorHAnsi" w:cstheme="minorHAnsi"/>
          <w:b/>
          <w:bCs/>
        </w:rPr>
      </w:pPr>
    </w:p>
    <w:p w:rsidR="00D26DCA" w:rsidRPr="003656F0" w:rsidRDefault="00D26DCA" w:rsidP="000576EF">
      <w:pPr>
        <w:pStyle w:val="ListParagraph"/>
        <w:ind w:left="0"/>
        <w:rPr>
          <w:rFonts w:asciiTheme="minorHAnsi" w:hAnsiTheme="minorHAnsi" w:cstheme="minorHAnsi"/>
          <w:bCs/>
        </w:rPr>
      </w:pPr>
      <w:r w:rsidRPr="003656F0">
        <w:rPr>
          <w:rFonts w:asciiTheme="minorHAnsi" w:hAnsiTheme="minorHAnsi" w:cstheme="minorHAnsi"/>
          <w:b/>
          <w:bCs/>
        </w:rPr>
        <w:t>Email</w:t>
      </w:r>
      <w:r w:rsidRPr="003656F0">
        <w:rPr>
          <w:rFonts w:asciiTheme="minorHAnsi" w:hAnsiTheme="minorHAnsi" w:cstheme="minorHAnsi"/>
          <w:bCs/>
        </w:rPr>
        <w:t>:</w:t>
      </w:r>
      <w:r w:rsidRPr="003656F0">
        <w:rPr>
          <w:rFonts w:asciiTheme="minorHAnsi" w:hAnsiTheme="minorHAnsi" w:cstheme="minorHAnsi"/>
          <w:bCs/>
          <w:color w:val="0000FF"/>
        </w:rPr>
        <w:t xml:space="preserve"> </w:t>
      </w:r>
      <w:r w:rsidRPr="00CF0ADF">
        <w:rPr>
          <w:rFonts w:asciiTheme="minorHAnsi" w:hAnsiTheme="minorHAnsi" w:cstheme="minorHAnsi"/>
          <w:bCs/>
        </w:rPr>
        <w:t>somersetarchives@swheritage.org.uk</w:t>
      </w:r>
    </w:p>
    <w:p w:rsidR="000576EF" w:rsidRDefault="000576EF" w:rsidP="000576EF">
      <w:pPr>
        <w:pStyle w:val="ListParagraph"/>
        <w:ind w:left="0"/>
        <w:rPr>
          <w:rFonts w:asciiTheme="minorHAnsi" w:hAnsiTheme="minorHAnsi" w:cstheme="minorHAnsi"/>
          <w:b/>
          <w:bCs/>
        </w:rPr>
      </w:pPr>
    </w:p>
    <w:p w:rsidR="00D26DCA" w:rsidRPr="003656F0" w:rsidRDefault="00D26DCA" w:rsidP="000576EF">
      <w:pPr>
        <w:pStyle w:val="ListParagraph"/>
        <w:ind w:left="0"/>
        <w:rPr>
          <w:rFonts w:asciiTheme="minorHAnsi" w:hAnsiTheme="minorHAnsi" w:cstheme="minorHAnsi"/>
          <w:bCs/>
        </w:rPr>
      </w:pPr>
      <w:r w:rsidRPr="003656F0">
        <w:rPr>
          <w:rFonts w:asciiTheme="minorHAnsi" w:hAnsiTheme="minorHAnsi" w:cstheme="minorHAnsi"/>
          <w:b/>
          <w:bCs/>
        </w:rPr>
        <w:t>Post</w:t>
      </w:r>
      <w:r w:rsidRPr="003656F0">
        <w:rPr>
          <w:rFonts w:asciiTheme="minorHAnsi" w:hAnsiTheme="minorHAnsi" w:cstheme="minorHAnsi"/>
          <w:bCs/>
        </w:rPr>
        <w:t>: Somerset Heritage Centre, Brunel Way, Norton Fitzwarren, Taunton, TA2 6SF</w:t>
      </w:r>
    </w:p>
    <w:p w:rsidR="005F637C" w:rsidRDefault="005F637C" w:rsidP="005F637C">
      <w:pPr>
        <w:tabs>
          <w:tab w:val="left" w:pos="4485"/>
        </w:tabs>
        <w:rPr>
          <w:rFonts w:asciiTheme="minorHAnsi" w:hAnsiTheme="minorHAnsi" w:cstheme="minorHAnsi"/>
          <w:sz w:val="22"/>
          <w:szCs w:val="22"/>
        </w:rPr>
      </w:pPr>
    </w:p>
    <w:p w:rsidR="000576EF" w:rsidRDefault="000576EF" w:rsidP="005F637C">
      <w:pPr>
        <w:tabs>
          <w:tab w:val="left" w:pos="4485"/>
        </w:tabs>
        <w:rPr>
          <w:rFonts w:ascii="Calibri" w:hAnsi="Calibri" w:cs="Calibri"/>
          <w:color w:val="7A99AC"/>
        </w:rPr>
      </w:pPr>
    </w:p>
    <w:p w:rsidR="005F637C" w:rsidRDefault="005F637C" w:rsidP="005F637C">
      <w:pPr>
        <w:tabs>
          <w:tab w:val="left" w:pos="4485"/>
        </w:tabs>
        <w:rPr>
          <w:rFonts w:ascii="Calibri" w:hAnsi="Calibri" w:cs="Calibri"/>
          <w:color w:val="7A99AC"/>
        </w:rPr>
      </w:pPr>
    </w:p>
    <w:p w:rsidR="005F637C" w:rsidRDefault="005F637C" w:rsidP="005F637C">
      <w:pPr>
        <w:tabs>
          <w:tab w:val="left" w:pos="4485"/>
        </w:tabs>
        <w:rPr>
          <w:rFonts w:ascii="Calibri" w:hAnsi="Calibri" w:cs="Calibri"/>
          <w:color w:val="7A99AC"/>
        </w:rPr>
      </w:pPr>
    </w:p>
    <w:p w:rsidR="005F637C" w:rsidRDefault="005F637C" w:rsidP="005F637C">
      <w:pPr>
        <w:tabs>
          <w:tab w:val="left" w:pos="4485"/>
        </w:tabs>
        <w:rPr>
          <w:rFonts w:ascii="Calibri" w:hAnsi="Calibri" w:cs="Calibri"/>
          <w:color w:val="7A99AC"/>
        </w:rPr>
      </w:pPr>
    </w:p>
    <w:p w:rsidR="005F637C" w:rsidRPr="00730CD7" w:rsidRDefault="005F637C" w:rsidP="005F637C">
      <w:pPr>
        <w:tabs>
          <w:tab w:val="left" w:pos="4485"/>
        </w:tabs>
        <w:rPr>
          <w:rFonts w:ascii="Calibri" w:hAnsi="Calibri" w:cs="Calibri"/>
          <w:color w:val="808080" w:themeColor="background1" w:themeShade="80"/>
        </w:rPr>
      </w:pPr>
      <w:r w:rsidRPr="00730CD7">
        <w:rPr>
          <w:rFonts w:ascii="Calibri" w:hAnsi="Calibri" w:cs="Calibri"/>
          <w:color w:val="808080" w:themeColor="background1" w:themeShade="80"/>
        </w:rPr>
        <w:t>Somerset Archives &amp; Local Studies</w:t>
      </w:r>
    </w:p>
    <w:p w:rsidR="005F637C" w:rsidRPr="00730CD7" w:rsidRDefault="005F637C" w:rsidP="005F637C">
      <w:pPr>
        <w:tabs>
          <w:tab w:val="left" w:pos="4485"/>
        </w:tabs>
        <w:rPr>
          <w:rFonts w:ascii="Calibri" w:hAnsi="Calibri" w:cs="Calibri"/>
          <w:color w:val="808080" w:themeColor="background1" w:themeShade="80"/>
        </w:rPr>
      </w:pPr>
      <w:smartTag w:uri="urn:schemas-microsoft-com:office:smarttags" w:element="place">
        <w:smartTag w:uri="urn:schemas-microsoft-com:office:smarttags" w:element="City">
          <w:r w:rsidRPr="00730CD7">
            <w:rPr>
              <w:rFonts w:ascii="Calibri" w:hAnsi="Calibri" w:cs="Calibri"/>
              <w:color w:val="808080" w:themeColor="background1" w:themeShade="80"/>
            </w:rPr>
            <w:t>Somerset</w:t>
          </w:r>
        </w:smartTag>
      </w:smartTag>
      <w:r w:rsidRPr="00730CD7">
        <w:rPr>
          <w:rFonts w:ascii="Calibri" w:hAnsi="Calibri" w:cs="Calibri"/>
          <w:color w:val="808080" w:themeColor="background1" w:themeShade="80"/>
        </w:rPr>
        <w:t xml:space="preserve"> Heritage Centre</w:t>
      </w:r>
    </w:p>
    <w:p w:rsidR="005F637C" w:rsidRPr="00730CD7" w:rsidRDefault="005F637C" w:rsidP="005F637C">
      <w:pPr>
        <w:tabs>
          <w:tab w:val="left" w:pos="4485"/>
        </w:tabs>
        <w:rPr>
          <w:rFonts w:ascii="Calibri" w:hAnsi="Calibri" w:cs="Calibri"/>
          <w:color w:val="808080" w:themeColor="background1" w:themeShade="80"/>
        </w:rPr>
      </w:pPr>
      <w:smartTag w:uri="urn:schemas-microsoft-com:office:smarttags" w:element="Street">
        <w:smartTag w:uri="urn:schemas-microsoft-com:office:smarttags" w:element="address">
          <w:r w:rsidRPr="00730CD7">
            <w:rPr>
              <w:rFonts w:ascii="Calibri" w:hAnsi="Calibri" w:cs="Calibri"/>
              <w:color w:val="808080" w:themeColor="background1" w:themeShade="80"/>
            </w:rPr>
            <w:t>Brunel Way</w:t>
          </w:r>
        </w:smartTag>
      </w:smartTag>
    </w:p>
    <w:p w:rsidR="005F637C" w:rsidRPr="00730CD7" w:rsidRDefault="005F637C" w:rsidP="005F637C">
      <w:pPr>
        <w:tabs>
          <w:tab w:val="left" w:pos="4485"/>
        </w:tabs>
        <w:rPr>
          <w:rFonts w:ascii="Calibri" w:hAnsi="Calibri" w:cs="Calibri"/>
          <w:color w:val="808080" w:themeColor="background1" w:themeShade="80"/>
        </w:rPr>
      </w:pPr>
      <w:r w:rsidRPr="00730CD7">
        <w:rPr>
          <w:rFonts w:ascii="Calibri" w:hAnsi="Calibri" w:cs="Calibri"/>
          <w:color w:val="808080" w:themeColor="background1" w:themeShade="80"/>
        </w:rPr>
        <w:t>Norton Fitzwarren</w:t>
      </w:r>
    </w:p>
    <w:p w:rsidR="005F637C" w:rsidRPr="00730CD7" w:rsidRDefault="005F637C" w:rsidP="005F637C">
      <w:pPr>
        <w:tabs>
          <w:tab w:val="left" w:pos="4485"/>
        </w:tabs>
        <w:rPr>
          <w:rFonts w:ascii="Calibri" w:hAnsi="Calibri" w:cs="Calibri"/>
          <w:color w:val="808080" w:themeColor="background1" w:themeShade="80"/>
        </w:rPr>
      </w:pPr>
      <w:smartTag w:uri="urn:schemas-microsoft-com:office:smarttags" w:element="place">
        <w:smartTag w:uri="urn:schemas-microsoft-com:office:smarttags" w:element="City">
          <w:r w:rsidRPr="00730CD7">
            <w:rPr>
              <w:rFonts w:ascii="Calibri" w:hAnsi="Calibri" w:cs="Calibri"/>
              <w:color w:val="808080" w:themeColor="background1" w:themeShade="80"/>
            </w:rPr>
            <w:t>Taunton</w:t>
          </w:r>
        </w:smartTag>
      </w:smartTag>
    </w:p>
    <w:p w:rsidR="005F637C" w:rsidRPr="00730CD7" w:rsidRDefault="005F637C" w:rsidP="005F637C">
      <w:pPr>
        <w:tabs>
          <w:tab w:val="left" w:pos="4485"/>
        </w:tabs>
        <w:rPr>
          <w:rFonts w:ascii="Calibri" w:hAnsi="Calibri" w:cs="Calibri"/>
          <w:color w:val="808080" w:themeColor="background1" w:themeShade="80"/>
        </w:rPr>
      </w:pPr>
      <w:smartTag w:uri="urn:schemas-microsoft-com:office:smarttags" w:element="place">
        <w:smartTag w:uri="urn:schemas-microsoft-com:office:smarttags" w:element="City">
          <w:r w:rsidRPr="00730CD7">
            <w:rPr>
              <w:rFonts w:ascii="Calibri" w:hAnsi="Calibri" w:cs="Calibri"/>
              <w:color w:val="808080" w:themeColor="background1" w:themeShade="80"/>
            </w:rPr>
            <w:t>Somerset</w:t>
          </w:r>
        </w:smartTag>
      </w:smartTag>
      <w:r w:rsidRPr="00730CD7">
        <w:rPr>
          <w:rFonts w:ascii="Calibri" w:hAnsi="Calibri" w:cs="Calibri"/>
          <w:color w:val="808080" w:themeColor="background1" w:themeShade="80"/>
        </w:rPr>
        <w:t xml:space="preserve">  </w:t>
      </w:r>
    </w:p>
    <w:p w:rsidR="005F637C" w:rsidRPr="00730CD7" w:rsidRDefault="005F637C" w:rsidP="005F637C">
      <w:pPr>
        <w:tabs>
          <w:tab w:val="left" w:pos="4485"/>
        </w:tabs>
        <w:rPr>
          <w:rFonts w:ascii="Calibri" w:hAnsi="Calibri" w:cs="Calibri"/>
          <w:color w:val="808080" w:themeColor="background1" w:themeShade="80"/>
        </w:rPr>
      </w:pPr>
      <w:r w:rsidRPr="00730CD7">
        <w:rPr>
          <w:rFonts w:ascii="Calibri" w:hAnsi="Calibri" w:cs="Calibri"/>
          <w:color w:val="808080" w:themeColor="background1" w:themeShade="80"/>
        </w:rPr>
        <w:t>TA2 6SF</w:t>
      </w:r>
    </w:p>
    <w:p w:rsidR="005F637C" w:rsidRPr="00730CD7" w:rsidRDefault="005F637C" w:rsidP="005F637C">
      <w:pPr>
        <w:tabs>
          <w:tab w:val="left" w:pos="4485"/>
        </w:tabs>
        <w:rPr>
          <w:rFonts w:ascii="Calibri" w:hAnsi="Calibri" w:cs="Calibri"/>
          <w:color w:val="808080" w:themeColor="background1" w:themeShade="80"/>
        </w:rPr>
      </w:pP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rPr>
        <w:t>Tel: 01823 278805 (enquiries)</w:t>
      </w: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rPr>
        <w:t>Tel: 01823 337600 (appointments)</w:t>
      </w: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rPr>
        <w:t xml:space="preserve">Email: </w:t>
      </w:r>
      <w:r w:rsidRPr="00730CD7">
        <w:rPr>
          <w:rFonts w:ascii="Calibri" w:hAnsi="Calibri" w:cs="Calibri"/>
          <w:color w:val="808080" w:themeColor="background1" w:themeShade="80"/>
          <w:u w:val="single"/>
        </w:rPr>
        <w:t>somerset</w:t>
      </w:r>
      <w:hyperlink r:id="rId10" w:history="1">
        <w:r w:rsidR="005C1A77">
          <w:rPr>
            <w:rStyle w:val="Hyperlink"/>
            <w:rFonts w:ascii="Calibri" w:hAnsi="Calibri" w:cs="Calibri"/>
            <w:color w:val="808080" w:themeColor="background1" w:themeShade="80"/>
          </w:rPr>
          <w:t>archives@swheritage.org</w:t>
        </w:r>
        <w:r w:rsidRPr="00730CD7">
          <w:rPr>
            <w:rStyle w:val="Hyperlink"/>
            <w:rFonts w:ascii="Calibri" w:hAnsi="Calibri" w:cs="Calibri"/>
            <w:color w:val="808080" w:themeColor="background1" w:themeShade="80"/>
          </w:rPr>
          <w:t>.uk</w:t>
        </w:r>
      </w:hyperlink>
      <w:bookmarkStart w:id="3" w:name="_GoBack"/>
      <w:bookmarkEnd w:id="3"/>
    </w:p>
    <w:p w:rsidR="005F637C" w:rsidRPr="00C06803" w:rsidRDefault="005F637C" w:rsidP="005F637C">
      <w:pPr>
        <w:pStyle w:val="ListParagraph"/>
        <w:ind w:left="0"/>
        <w:rPr>
          <w:rFonts w:asciiTheme="minorHAnsi" w:hAnsiTheme="minorHAnsi" w:cstheme="minorHAnsi"/>
          <w:color w:val="808080" w:themeColor="background1" w:themeShade="80"/>
        </w:rPr>
      </w:pPr>
      <w:r w:rsidRPr="00C06803">
        <w:rPr>
          <w:rFonts w:asciiTheme="minorHAnsi" w:hAnsiTheme="minorHAnsi" w:cstheme="minorHAnsi"/>
          <w:color w:val="808080" w:themeColor="background1" w:themeShade="80"/>
        </w:rPr>
        <w:t xml:space="preserve">Website: </w:t>
      </w:r>
      <w:hyperlink r:id="rId11" w:history="1">
        <w:r w:rsidRPr="00C06803">
          <w:rPr>
            <w:rStyle w:val="Hyperlink"/>
            <w:rFonts w:asciiTheme="minorHAnsi" w:hAnsiTheme="minorHAnsi" w:cstheme="minorHAnsi"/>
            <w:color w:val="808080" w:themeColor="background1" w:themeShade="80"/>
          </w:rPr>
          <w:t>www.swheritage.org.uk/somerset-archives</w:t>
        </w:r>
      </w:hyperlink>
      <w:r w:rsidRPr="00C06803">
        <w:rPr>
          <w:rFonts w:asciiTheme="minorHAnsi" w:hAnsiTheme="minorHAnsi" w:cstheme="minorHAnsi"/>
          <w:color w:val="808080" w:themeColor="background1" w:themeShade="80"/>
        </w:rPr>
        <w:t xml:space="preserve"> </w:t>
      </w: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rPr>
        <w:t xml:space="preserve"> </w:t>
      </w: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sz w:val="18"/>
          <w:szCs w:val="18"/>
        </w:rPr>
        <w:t>South West Heritage Trust is a charity and a company limited by guarantee registered in England.</w:t>
      </w:r>
    </w:p>
    <w:p w:rsidR="005F637C" w:rsidRPr="00730CD7" w:rsidRDefault="005F637C" w:rsidP="005F637C">
      <w:pPr>
        <w:rPr>
          <w:rFonts w:ascii="Calibri" w:hAnsi="Calibri" w:cs="Calibri"/>
          <w:color w:val="808080" w:themeColor="background1" w:themeShade="80"/>
        </w:rPr>
      </w:pPr>
      <w:r w:rsidRPr="00730CD7">
        <w:rPr>
          <w:rFonts w:ascii="Calibri" w:hAnsi="Calibri" w:cs="Calibri"/>
          <w:color w:val="808080" w:themeColor="background1" w:themeShade="80"/>
          <w:sz w:val="18"/>
          <w:szCs w:val="18"/>
        </w:rPr>
        <w:t>Registered office: Somerset Heritage Centre, Brunel Way, Norton Fitzwarren, Taunton, Somerset TA2 6SF</w:t>
      </w:r>
    </w:p>
    <w:p w:rsidR="005F637C" w:rsidRPr="00730CD7" w:rsidRDefault="005F637C" w:rsidP="005F637C">
      <w:pPr>
        <w:shd w:val="clear" w:color="auto" w:fill="FFFFFF"/>
        <w:rPr>
          <w:rFonts w:ascii="Calibri" w:hAnsi="Calibri" w:cs="Calibri"/>
          <w:color w:val="808080" w:themeColor="background1" w:themeShade="80"/>
        </w:rPr>
      </w:pPr>
      <w:r w:rsidRPr="00730CD7">
        <w:rPr>
          <w:rFonts w:ascii="Calibri" w:hAnsi="Calibri" w:cs="Calibri"/>
          <w:color w:val="808080" w:themeColor="background1" w:themeShade="80"/>
          <w:sz w:val="18"/>
          <w:szCs w:val="18"/>
        </w:rPr>
        <w:t>Company number: 09053532 Charity Number: 1158791 VAT Registration Number: 197221592</w:t>
      </w:r>
    </w:p>
    <w:p w:rsidR="00246E24" w:rsidRPr="003656F0" w:rsidRDefault="00246E24" w:rsidP="005F637C">
      <w:pPr>
        <w:spacing w:after="160" w:line="259" w:lineRule="auto"/>
        <w:rPr>
          <w:rFonts w:asciiTheme="minorHAnsi" w:hAnsiTheme="minorHAnsi" w:cstheme="minorHAnsi"/>
          <w:sz w:val="28"/>
        </w:rPr>
      </w:pPr>
      <w:r>
        <w:rPr>
          <w:rFonts w:asciiTheme="minorHAnsi" w:hAnsiTheme="minorHAnsi" w:cstheme="minorHAnsi"/>
          <w:sz w:val="22"/>
          <w:szCs w:val="22"/>
        </w:rPr>
        <w:br w:type="page"/>
      </w:r>
      <w:r w:rsidR="00D647BD">
        <w:rPr>
          <w:rFonts w:asciiTheme="minorHAnsi" w:hAnsiTheme="minorHAnsi" w:cstheme="minorHAnsi"/>
          <w:b/>
          <w:bCs/>
          <w:sz w:val="28"/>
          <w:szCs w:val="27"/>
        </w:rPr>
        <w:lastRenderedPageBreak/>
        <w:t>Research and</w:t>
      </w:r>
      <w:r w:rsidRPr="003656F0">
        <w:rPr>
          <w:rFonts w:asciiTheme="minorHAnsi" w:hAnsiTheme="minorHAnsi" w:cstheme="minorHAnsi"/>
          <w:b/>
          <w:bCs/>
          <w:sz w:val="28"/>
          <w:szCs w:val="27"/>
        </w:rPr>
        <w:t xml:space="preserve"> Copying Request Form </w:t>
      </w:r>
    </w:p>
    <w:p w:rsidR="003656F0" w:rsidRPr="00D647BD" w:rsidRDefault="003656F0" w:rsidP="003656F0">
      <w:pPr>
        <w:rPr>
          <w:rFonts w:asciiTheme="minorHAnsi" w:hAnsiTheme="minorHAnsi" w:cstheme="minorHAnsi"/>
        </w:rPr>
      </w:pPr>
      <w:r w:rsidRPr="00D647BD">
        <w:rPr>
          <w:rFonts w:asciiTheme="minorHAnsi" w:hAnsiTheme="minorHAnsi" w:cstheme="minorHAnsi"/>
        </w:rPr>
        <w:t xml:space="preserve">By completing this </w:t>
      </w:r>
      <w:proofErr w:type="gramStart"/>
      <w:r w:rsidRPr="00D647BD">
        <w:rPr>
          <w:rFonts w:asciiTheme="minorHAnsi" w:hAnsiTheme="minorHAnsi" w:cstheme="minorHAnsi"/>
        </w:rPr>
        <w:t>form</w:t>
      </w:r>
      <w:proofErr w:type="gramEnd"/>
      <w:r w:rsidRPr="00D647BD">
        <w:rPr>
          <w:rFonts w:asciiTheme="minorHAnsi" w:hAnsiTheme="minorHAnsi" w:cstheme="minorHAnsi"/>
        </w:rPr>
        <w:t xml:space="preserve"> you </w:t>
      </w:r>
      <w:r w:rsidR="00D647BD">
        <w:rPr>
          <w:rFonts w:asciiTheme="minorHAnsi" w:hAnsiTheme="minorHAnsi" w:cstheme="minorHAnsi"/>
        </w:rPr>
        <w:t xml:space="preserve">agree that </w:t>
      </w:r>
      <w:r w:rsidR="000576EF" w:rsidRPr="00D647BD">
        <w:rPr>
          <w:rFonts w:asciiTheme="minorHAnsi" w:hAnsiTheme="minorHAnsi" w:cstheme="minorHAnsi"/>
        </w:rPr>
        <w:t>the South West Heritage Trust</w:t>
      </w:r>
      <w:r w:rsidR="00D647BD">
        <w:rPr>
          <w:rFonts w:asciiTheme="minorHAnsi" w:hAnsiTheme="minorHAnsi" w:cstheme="minorHAnsi"/>
        </w:rPr>
        <w:t xml:space="preserve"> will</w:t>
      </w:r>
      <w:r w:rsidRPr="00D647BD">
        <w:rPr>
          <w:rFonts w:asciiTheme="minorHAnsi" w:hAnsiTheme="minorHAnsi" w:cstheme="minorHAnsi"/>
        </w:rPr>
        <w:t xml:space="preserve"> carry out research on your b</w:t>
      </w:r>
      <w:r w:rsidR="00D647BD">
        <w:rPr>
          <w:rFonts w:asciiTheme="minorHAnsi" w:hAnsiTheme="minorHAnsi" w:cstheme="minorHAnsi"/>
        </w:rPr>
        <w:t>ehalf in exchange for payment.</w:t>
      </w:r>
    </w:p>
    <w:p w:rsidR="003656F0" w:rsidRPr="00D647BD" w:rsidRDefault="003656F0" w:rsidP="003656F0">
      <w:pPr>
        <w:rPr>
          <w:rFonts w:asciiTheme="minorHAnsi" w:hAnsiTheme="minorHAnsi" w:cstheme="minorHAnsi"/>
        </w:rPr>
      </w:pPr>
    </w:p>
    <w:p w:rsidR="003656F0" w:rsidRPr="00793EC3" w:rsidRDefault="003656F0" w:rsidP="003656F0">
      <w:pPr>
        <w:rPr>
          <w:rFonts w:asciiTheme="minorHAnsi" w:hAnsiTheme="minorHAnsi" w:cstheme="minorHAnsi"/>
        </w:rPr>
      </w:pPr>
      <w:r w:rsidRPr="00793EC3">
        <w:rPr>
          <w:rFonts w:asciiTheme="minorHAnsi" w:hAnsiTheme="minorHAnsi" w:cstheme="minorHAnsi"/>
          <w:b/>
        </w:rPr>
        <w:t xml:space="preserve">Please tick this box to confirm </w:t>
      </w:r>
      <w:r w:rsidR="00D647BD" w:rsidRPr="00793EC3">
        <w:rPr>
          <w:rFonts w:asciiTheme="minorHAnsi" w:hAnsiTheme="minorHAnsi" w:cstheme="minorHAnsi"/>
          <w:b/>
        </w:rPr>
        <w:t xml:space="preserve">that </w:t>
      </w:r>
      <w:r w:rsidRPr="00793EC3">
        <w:rPr>
          <w:rFonts w:asciiTheme="minorHAnsi" w:hAnsiTheme="minorHAnsi" w:cstheme="minorHAnsi"/>
          <w:b/>
        </w:rPr>
        <w:t>you understand and agree to these terms</w:t>
      </w:r>
      <w:r w:rsidRPr="00793EC3">
        <w:rPr>
          <w:rFonts w:asciiTheme="minorHAnsi" w:hAnsiTheme="minorHAnsi" w:cstheme="minorHAnsi"/>
        </w:rPr>
        <w:tab/>
      </w:r>
      <w:r w:rsidRPr="00793EC3">
        <w:rPr>
          <w:rFonts w:asciiTheme="minorHAnsi" w:hAnsiTheme="minorHAnsi" w:cstheme="minorHAnsi"/>
        </w:rPr>
        <w:sym w:font="Wingdings" w:char="F06F"/>
      </w:r>
    </w:p>
    <w:p w:rsidR="003656F0" w:rsidRDefault="003656F0" w:rsidP="003656F0"/>
    <w:p w:rsidR="00246E24" w:rsidRPr="008D2057" w:rsidRDefault="00246E24" w:rsidP="00246E24">
      <w:pPr>
        <w:pStyle w:val="Heading1"/>
        <w:ind w:right="-540"/>
        <w:jc w:val="left"/>
        <w:rPr>
          <w:rFonts w:asciiTheme="minorHAnsi" w:hAnsiTheme="minorHAnsi" w:cstheme="minorHAnsi"/>
          <w:sz w:val="24"/>
          <w:szCs w:val="24"/>
        </w:rPr>
      </w:pPr>
      <w:r w:rsidRPr="008D2057">
        <w:rPr>
          <w:rFonts w:asciiTheme="minorHAnsi" w:hAnsiTheme="minorHAnsi" w:cstheme="minorHAnsi"/>
          <w:sz w:val="24"/>
          <w:szCs w:val="24"/>
        </w:rPr>
        <w:t>Please complete this form</w:t>
      </w:r>
      <w:r>
        <w:rPr>
          <w:rFonts w:asciiTheme="minorHAnsi" w:hAnsiTheme="minorHAnsi" w:cstheme="minorHAnsi"/>
          <w:sz w:val="24"/>
          <w:szCs w:val="24"/>
        </w:rPr>
        <w:t xml:space="preserve"> </w:t>
      </w:r>
      <w:r w:rsidR="003656F0">
        <w:rPr>
          <w:rFonts w:asciiTheme="minorHAnsi" w:hAnsiTheme="minorHAnsi" w:cstheme="minorHAnsi"/>
          <w:sz w:val="24"/>
          <w:szCs w:val="24"/>
        </w:rPr>
        <w:t xml:space="preserve">clearly </w:t>
      </w:r>
      <w:r>
        <w:rPr>
          <w:rFonts w:asciiTheme="minorHAnsi" w:hAnsiTheme="minorHAnsi" w:cstheme="minorHAnsi"/>
          <w:sz w:val="24"/>
          <w:szCs w:val="24"/>
        </w:rPr>
        <w:t xml:space="preserve">and return </w:t>
      </w:r>
      <w:r w:rsidR="003656F0">
        <w:rPr>
          <w:rFonts w:asciiTheme="minorHAnsi" w:hAnsiTheme="minorHAnsi" w:cstheme="minorHAnsi"/>
          <w:sz w:val="24"/>
          <w:szCs w:val="24"/>
        </w:rPr>
        <w:t>it to us</w:t>
      </w:r>
      <w:r w:rsidRPr="008D2057">
        <w:rPr>
          <w:rFonts w:asciiTheme="minorHAnsi" w:hAnsiTheme="minorHAnsi" w:cstheme="minorHAnsi"/>
          <w:sz w:val="24"/>
          <w:szCs w:val="24"/>
        </w:rPr>
        <w:t xml:space="preserve">: </w:t>
      </w:r>
    </w:p>
    <w:tbl>
      <w:tblPr>
        <w:tblStyle w:val="TableGrid"/>
        <w:tblW w:w="0" w:type="auto"/>
        <w:tblInd w:w="-5" w:type="dxa"/>
        <w:tblLook w:val="04A0" w:firstRow="1" w:lastRow="0" w:firstColumn="1" w:lastColumn="0" w:noHBand="0" w:noVBand="1"/>
      </w:tblPr>
      <w:tblGrid>
        <w:gridCol w:w="2725"/>
        <w:gridCol w:w="7481"/>
      </w:tblGrid>
      <w:tr w:rsidR="00246E24" w:rsidRPr="008D2057" w:rsidTr="005F637C">
        <w:tc>
          <w:tcPr>
            <w:tcW w:w="2725" w:type="dxa"/>
          </w:tcPr>
          <w:p w:rsidR="00246E24" w:rsidRPr="008D2057" w:rsidRDefault="00246E24" w:rsidP="00622B91">
            <w:pPr>
              <w:tabs>
                <w:tab w:val="left" w:pos="7740"/>
              </w:tabs>
              <w:rPr>
                <w:rFonts w:asciiTheme="minorHAnsi" w:hAnsiTheme="minorHAnsi" w:cstheme="minorHAnsi"/>
                <w:sz w:val="24"/>
                <w:szCs w:val="24"/>
              </w:rPr>
            </w:pPr>
            <w:r w:rsidRPr="008D2057">
              <w:rPr>
                <w:rFonts w:asciiTheme="minorHAnsi" w:hAnsiTheme="minorHAnsi" w:cstheme="minorHAnsi"/>
                <w:sz w:val="24"/>
                <w:szCs w:val="24"/>
              </w:rPr>
              <w:t>Name</w:t>
            </w:r>
            <w:r>
              <w:rPr>
                <w:rFonts w:asciiTheme="minorHAnsi" w:hAnsiTheme="minorHAnsi" w:cstheme="minorHAnsi"/>
                <w:sz w:val="24"/>
                <w:szCs w:val="24"/>
              </w:rPr>
              <w:t>:</w:t>
            </w:r>
          </w:p>
        </w:tc>
        <w:tc>
          <w:tcPr>
            <w:tcW w:w="7481" w:type="dxa"/>
          </w:tcPr>
          <w:p w:rsidR="00246E24" w:rsidRPr="008D2057" w:rsidRDefault="00246E24" w:rsidP="00622B91">
            <w:pPr>
              <w:tabs>
                <w:tab w:val="left" w:pos="7740"/>
              </w:tabs>
              <w:rPr>
                <w:rFonts w:asciiTheme="minorHAnsi" w:hAnsiTheme="minorHAnsi" w:cstheme="minorHAnsi"/>
                <w:sz w:val="24"/>
                <w:szCs w:val="24"/>
              </w:rPr>
            </w:pPr>
          </w:p>
          <w:p w:rsidR="00246E24" w:rsidRPr="008D2057" w:rsidRDefault="00246E24" w:rsidP="00622B91">
            <w:pPr>
              <w:tabs>
                <w:tab w:val="left" w:pos="7740"/>
              </w:tabs>
              <w:rPr>
                <w:rFonts w:asciiTheme="minorHAnsi" w:hAnsiTheme="minorHAnsi" w:cstheme="minorHAnsi"/>
                <w:sz w:val="24"/>
                <w:szCs w:val="24"/>
              </w:rPr>
            </w:pPr>
          </w:p>
        </w:tc>
      </w:tr>
      <w:tr w:rsidR="00246E24" w:rsidRPr="008D2057" w:rsidTr="005F637C">
        <w:tc>
          <w:tcPr>
            <w:tcW w:w="2725" w:type="dxa"/>
          </w:tcPr>
          <w:p w:rsidR="00246E24" w:rsidRPr="008D2057" w:rsidRDefault="00246E24" w:rsidP="00622B91">
            <w:pPr>
              <w:tabs>
                <w:tab w:val="left" w:pos="7740"/>
              </w:tabs>
              <w:rPr>
                <w:rFonts w:asciiTheme="minorHAnsi" w:hAnsiTheme="minorHAnsi" w:cstheme="minorHAnsi"/>
                <w:sz w:val="24"/>
                <w:szCs w:val="24"/>
              </w:rPr>
            </w:pPr>
            <w:r>
              <w:rPr>
                <w:rFonts w:asciiTheme="minorHAnsi" w:hAnsiTheme="minorHAnsi" w:cstheme="minorHAnsi"/>
                <w:sz w:val="24"/>
                <w:szCs w:val="24"/>
              </w:rPr>
              <w:t>Address:</w:t>
            </w:r>
          </w:p>
        </w:tc>
        <w:tc>
          <w:tcPr>
            <w:tcW w:w="7481" w:type="dxa"/>
          </w:tcPr>
          <w:p w:rsidR="00246E24" w:rsidRPr="008D2057" w:rsidRDefault="00246E24" w:rsidP="00622B91">
            <w:pPr>
              <w:tabs>
                <w:tab w:val="left" w:pos="7740"/>
              </w:tabs>
              <w:rPr>
                <w:rFonts w:asciiTheme="minorHAnsi" w:hAnsiTheme="minorHAnsi" w:cstheme="minorHAnsi"/>
                <w:sz w:val="24"/>
                <w:szCs w:val="24"/>
              </w:rPr>
            </w:pPr>
          </w:p>
          <w:p w:rsidR="00246E24" w:rsidRPr="008D2057" w:rsidRDefault="00246E24" w:rsidP="00622B91">
            <w:pPr>
              <w:tabs>
                <w:tab w:val="left" w:pos="7740"/>
              </w:tabs>
              <w:rPr>
                <w:rFonts w:asciiTheme="minorHAnsi" w:hAnsiTheme="minorHAnsi" w:cstheme="minorHAnsi"/>
                <w:sz w:val="24"/>
                <w:szCs w:val="24"/>
              </w:rPr>
            </w:pPr>
          </w:p>
        </w:tc>
      </w:tr>
      <w:tr w:rsidR="00246E24" w:rsidRPr="008D2057" w:rsidTr="005F637C">
        <w:tc>
          <w:tcPr>
            <w:tcW w:w="2725" w:type="dxa"/>
          </w:tcPr>
          <w:p w:rsidR="00246E24" w:rsidRPr="008D2057" w:rsidRDefault="00246E24" w:rsidP="00622B91">
            <w:pPr>
              <w:tabs>
                <w:tab w:val="left" w:pos="7740"/>
              </w:tabs>
              <w:rPr>
                <w:rFonts w:asciiTheme="minorHAnsi" w:hAnsiTheme="minorHAnsi" w:cstheme="minorHAnsi"/>
                <w:sz w:val="24"/>
                <w:szCs w:val="24"/>
              </w:rPr>
            </w:pPr>
            <w:r w:rsidRPr="008D2057">
              <w:rPr>
                <w:rFonts w:asciiTheme="minorHAnsi" w:hAnsiTheme="minorHAnsi" w:cstheme="minorHAnsi"/>
                <w:sz w:val="24"/>
                <w:szCs w:val="24"/>
              </w:rPr>
              <w:t>Post / Zip Code</w:t>
            </w:r>
            <w:r>
              <w:rPr>
                <w:rFonts w:asciiTheme="minorHAnsi" w:hAnsiTheme="minorHAnsi" w:cstheme="minorHAnsi"/>
                <w:sz w:val="24"/>
                <w:szCs w:val="24"/>
              </w:rPr>
              <w:t>:</w:t>
            </w:r>
          </w:p>
        </w:tc>
        <w:tc>
          <w:tcPr>
            <w:tcW w:w="7481" w:type="dxa"/>
          </w:tcPr>
          <w:p w:rsidR="00246E24" w:rsidRPr="008D2057" w:rsidRDefault="00246E24" w:rsidP="00622B91">
            <w:pPr>
              <w:tabs>
                <w:tab w:val="left" w:pos="7740"/>
              </w:tabs>
              <w:rPr>
                <w:rFonts w:asciiTheme="minorHAnsi" w:hAnsiTheme="minorHAnsi" w:cstheme="minorHAnsi"/>
                <w:sz w:val="24"/>
                <w:szCs w:val="24"/>
              </w:rPr>
            </w:pPr>
          </w:p>
          <w:p w:rsidR="00246E24" w:rsidRPr="008D2057" w:rsidRDefault="00246E24" w:rsidP="00622B91">
            <w:pPr>
              <w:tabs>
                <w:tab w:val="left" w:pos="7740"/>
              </w:tabs>
              <w:rPr>
                <w:rFonts w:asciiTheme="minorHAnsi" w:hAnsiTheme="minorHAnsi" w:cstheme="minorHAnsi"/>
                <w:sz w:val="24"/>
                <w:szCs w:val="24"/>
              </w:rPr>
            </w:pPr>
          </w:p>
        </w:tc>
      </w:tr>
      <w:tr w:rsidR="00246E24" w:rsidRPr="008D2057" w:rsidTr="005F637C">
        <w:tc>
          <w:tcPr>
            <w:tcW w:w="2725" w:type="dxa"/>
          </w:tcPr>
          <w:p w:rsidR="00246E24" w:rsidRPr="008D2057" w:rsidRDefault="00246E24" w:rsidP="00622B91">
            <w:pPr>
              <w:tabs>
                <w:tab w:val="left" w:pos="7740"/>
              </w:tabs>
              <w:rPr>
                <w:rFonts w:asciiTheme="minorHAnsi" w:hAnsiTheme="minorHAnsi" w:cstheme="minorHAnsi"/>
                <w:sz w:val="24"/>
                <w:szCs w:val="24"/>
              </w:rPr>
            </w:pPr>
            <w:r w:rsidRPr="008D2057">
              <w:rPr>
                <w:rFonts w:asciiTheme="minorHAnsi" w:hAnsiTheme="minorHAnsi" w:cstheme="minorHAnsi"/>
                <w:sz w:val="24"/>
                <w:szCs w:val="24"/>
              </w:rPr>
              <w:t>Email</w:t>
            </w:r>
            <w:r>
              <w:rPr>
                <w:rFonts w:asciiTheme="minorHAnsi" w:hAnsiTheme="minorHAnsi" w:cstheme="minorHAnsi"/>
                <w:sz w:val="24"/>
                <w:szCs w:val="24"/>
              </w:rPr>
              <w:t>:</w:t>
            </w:r>
          </w:p>
        </w:tc>
        <w:tc>
          <w:tcPr>
            <w:tcW w:w="7481" w:type="dxa"/>
          </w:tcPr>
          <w:p w:rsidR="00246E24" w:rsidRPr="008D2057" w:rsidRDefault="00246E24" w:rsidP="00622B91">
            <w:pPr>
              <w:tabs>
                <w:tab w:val="left" w:pos="7740"/>
              </w:tabs>
              <w:rPr>
                <w:rFonts w:asciiTheme="minorHAnsi" w:hAnsiTheme="minorHAnsi" w:cstheme="minorHAnsi"/>
                <w:sz w:val="24"/>
                <w:szCs w:val="24"/>
              </w:rPr>
            </w:pPr>
          </w:p>
          <w:p w:rsidR="00246E24" w:rsidRPr="008D2057" w:rsidRDefault="00246E24" w:rsidP="00622B91">
            <w:pPr>
              <w:tabs>
                <w:tab w:val="left" w:pos="7740"/>
              </w:tabs>
              <w:rPr>
                <w:rFonts w:asciiTheme="minorHAnsi" w:hAnsiTheme="minorHAnsi" w:cstheme="minorHAnsi"/>
                <w:sz w:val="24"/>
                <w:szCs w:val="24"/>
              </w:rPr>
            </w:pPr>
          </w:p>
        </w:tc>
      </w:tr>
      <w:tr w:rsidR="00246E24" w:rsidRPr="008D2057" w:rsidTr="005F637C">
        <w:tc>
          <w:tcPr>
            <w:tcW w:w="2725" w:type="dxa"/>
          </w:tcPr>
          <w:p w:rsidR="00246E24" w:rsidRDefault="00246E24" w:rsidP="00A53C19">
            <w:pPr>
              <w:tabs>
                <w:tab w:val="left" w:pos="7740"/>
              </w:tabs>
              <w:contextualSpacing/>
              <w:rPr>
                <w:rFonts w:asciiTheme="minorHAnsi" w:hAnsiTheme="minorHAnsi" w:cstheme="minorHAnsi"/>
                <w:sz w:val="24"/>
                <w:szCs w:val="24"/>
              </w:rPr>
            </w:pPr>
            <w:r w:rsidRPr="008D2057">
              <w:rPr>
                <w:rFonts w:asciiTheme="minorHAnsi" w:hAnsiTheme="minorHAnsi" w:cstheme="minorHAnsi"/>
                <w:sz w:val="24"/>
                <w:szCs w:val="24"/>
              </w:rPr>
              <w:t>Phone number</w:t>
            </w:r>
            <w:r>
              <w:rPr>
                <w:rFonts w:asciiTheme="minorHAnsi" w:hAnsiTheme="minorHAnsi" w:cstheme="minorHAnsi"/>
                <w:sz w:val="24"/>
                <w:szCs w:val="24"/>
              </w:rPr>
              <w:t>:</w:t>
            </w:r>
          </w:p>
          <w:p w:rsidR="00246E24" w:rsidRPr="00A53C19" w:rsidRDefault="00246E24" w:rsidP="00A53C19">
            <w:pPr>
              <w:tabs>
                <w:tab w:val="left" w:pos="7740"/>
              </w:tabs>
              <w:contextualSpacing/>
              <w:rPr>
                <w:rFonts w:asciiTheme="minorHAnsi" w:hAnsiTheme="minorHAnsi" w:cstheme="minorHAnsi"/>
                <w:sz w:val="18"/>
              </w:rPr>
            </w:pPr>
            <w:r w:rsidRPr="00A53C19">
              <w:rPr>
                <w:rFonts w:asciiTheme="minorHAnsi" w:hAnsiTheme="minorHAnsi" w:cstheme="minorHAnsi"/>
                <w:sz w:val="24"/>
                <w:szCs w:val="24"/>
              </w:rPr>
              <w:t>(Daytime if possible)</w:t>
            </w:r>
          </w:p>
        </w:tc>
        <w:tc>
          <w:tcPr>
            <w:tcW w:w="7481" w:type="dxa"/>
          </w:tcPr>
          <w:p w:rsidR="00246E24" w:rsidRPr="008D2057" w:rsidRDefault="00246E24" w:rsidP="00622B91">
            <w:pPr>
              <w:tabs>
                <w:tab w:val="left" w:pos="7740"/>
              </w:tabs>
              <w:rPr>
                <w:rFonts w:asciiTheme="minorHAnsi" w:hAnsiTheme="minorHAnsi" w:cstheme="minorHAnsi"/>
              </w:rPr>
            </w:pPr>
          </w:p>
        </w:tc>
      </w:tr>
      <w:tr w:rsidR="00246E24" w:rsidRPr="008D2057" w:rsidTr="005F637C">
        <w:tc>
          <w:tcPr>
            <w:tcW w:w="2725" w:type="dxa"/>
          </w:tcPr>
          <w:p w:rsidR="00246E24" w:rsidRPr="00CD74E3" w:rsidRDefault="00246E24" w:rsidP="00622B91">
            <w:pPr>
              <w:tabs>
                <w:tab w:val="left" w:pos="7740"/>
              </w:tabs>
              <w:rPr>
                <w:rFonts w:asciiTheme="minorHAnsi" w:hAnsiTheme="minorHAnsi" w:cstheme="minorHAnsi"/>
                <w:sz w:val="24"/>
                <w:szCs w:val="24"/>
              </w:rPr>
            </w:pPr>
            <w:r w:rsidRPr="00CD74E3">
              <w:rPr>
                <w:rFonts w:asciiTheme="minorHAnsi" w:hAnsiTheme="minorHAnsi" w:cstheme="minorHAnsi"/>
                <w:sz w:val="24"/>
              </w:rPr>
              <w:t>Maximum amount authorised:</w:t>
            </w:r>
          </w:p>
        </w:tc>
        <w:tc>
          <w:tcPr>
            <w:tcW w:w="7481" w:type="dxa"/>
            <w:vAlign w:val="center"/>
          </w:tcPr>
          <w:p w:rsidR="00246E24" w:rsidRPr="00340078" w:rsidRDefault="00246E24" w:rsidP="00340078">
            <w:pPr>
              <w:tabs>
                <w:tab w:val="left" w:pos="7740"/>
              </w:tabs>
              <w:rPr>
                <w:rFonts w:asciiTheme="minorHAnsi" w:hAnsiTheme="minorHAnsi" w:cstheme="minorHAnsi"/>
                <w:sz w:val="36"/>
                <w:szCs w:val="24"/>
              </w:rPr>
            </w:pPr>
            <w:r w:rsidRPr="00CD74E3">
              <w:rPr>
                <w:rFonts w:asciiTheme="minorHAnsi" w:hAnsiTheme="minorHAnsi" w:cstheme="minorHAnsi"/>
                <w:sz w:val="36"/>
                <w:szCs w:val="24"/>
              </w:rPr>
              <w:t>£</w:t>
            </w:r>
          </w:p>
        </w:tc>
      </w:tr>
      <w:tr w:rsidR="00A53C19" w:rsidRPr="008D2057" w:rsidTr="005F637C">
        <w:tc>
          <w:tcPr>
            <w:tcW w:w="2725" w:type="dxa"/>
          </w:tcPr>
          <w:p w:rsidR="00A53C19" w:rsidRDefault="00A53C19" w:rsidP="00A53C19">
            <w:pPr>
              <w:tabs>
                <w:tab w:val="left" w:pos="7740"/>
              </w:tabs>
              <w:rPr>
                <w:rFonts w:asciiTheme="minorHAnsi" w:hAnsiTheme="minorHAnsi" w:cstheme="minorHAnsi"/>
                <w:sz w:val="24"/>
              </w:rPr>
            </w:pPr>
            <w:r>
              <w:rPr>
                <w:rFonts w:asciiTheme="minorHAnsi" w:hAnsiTheme="minorHAnsi" w:cstheme="minorHAnsi"/>
                <w:sz w:val="24"/>
              </w:rPr>
              <w:t xml:space="preserve">Chosen </w:t>
            </w:r>
            <w:r w:rsidRPr="00A53C19">
              <w:rPr>
                <w:rFonts w:asciiTheme="minorHAnsi" w:hAnsiTheme="minorHAnsi" w:cstheme="minorHAnsi"/>
                <w:sz w:val="24"/>
              </w:rPr>
              <w:t xml:space="preserve">Payment Method </w:t>
            </w:r>
          </w:p>
          <w:p w:rsidR="00340078" w:rsidRPr="00340078" w:rsidRDefault="00A53C19" w:rsidP="00A53C19">
            <w:pPr>
              <w:tabs>
                <w:tab w:val="left" w:pos="7740"/>
              </w:tabs>
              <w:rPr>
                <w:rFonts w:asciiTheme="minorHAnsi" w:hAnsiTheme="minorHAnsi" w:cstheme="minorHAnsi"/>
                <w:sz w:val="22"/>
              </w:rPr>
            </w:pPr>
            <w:r w:rsidRPr="00A53C19">
              <w:rPr>
                <w:rFonts w:asciiTheme="minorHAnsi" w:hAnsiTheme="minorHAnsi" w:cstheme="minorHAnsi"/>
                <w:sz w:val="22"/>
              </w:rPr>
              <w:t>(outlined above)</w:t>
            </w:r>
          </w:p>
        </w:tc>
        <w:tc>
          <w:tcPr>
            <w:tcW w:w="7481" w:type="dxa"/>
            <w:vAlign w:val="center"/>
          </w:tcPr>
          <w:p w:rsidR="00A53C19" w:rsidRPr="00CD74E3" w:rsidRDefault="00A53C19" w:rsidP="00622B91">
            <w:pPr>
              <w:tabs>
                <w:tab w:val="left" w:pos="7740"/>
              </w:tabs>
              <w:rPr>
                <w:rFonts w:asciiTheme="minorHAnsi" w:hAnsiTheme="minorHAnsi" w:cstheme="minorHAnsi"/>
                <w:sz w:val="36"/>
              </w:rPr>
            </w:pPr>
          </w:p>
        </w:tc>
      </w:tr>
    </w:tbl>
    <w:p w:rsidR="00246E24" w:rsidRDefault="00246E24" w:rsidP="00246E24">
      <w:pPr>
        <w:tabs>
          <w:tab w:val="left" w:leader="underscore" w:pos="5954"/>
          <w:tab w:val="left" w:leader="underscore" w:pos="10490"/>
        </w:tabs>
        <w:ind w:right="-285"/>
        <w:rPr>
          <w:rFonts w:asciiTheme="minorHAnsi" w:hAnsiTheme="minorHAnsi" w:cstheme="minorHAnsi"/>
        </w:rPr>
      </w:pPr>
    </w:p>
    <w:p w:rsidR="00246E24" w:rsidRPr="003656F0" w:rsidRDefault="005F637C" w:rsidP="00246E24">
      <w:pPr>
        <w:pStyle w:val="BodyText"/>
        <w:rPr>
          <w:rFonts w:asciiTheme="minorHAnsi" w:hAnsiTheme="minorHAnsi" w:cstheme="minorHAnsi"/>
          <w:b/>
          <w:bCs/>
          <w:sz w:val="24"/>
          <w:szCs w:val="28"/>
        </w:rPr>
      </w:pPr>
      <w:r w:rsidRPr="005F637C">
        <w:rPr>
          <w:rFonts w:asciiTheme="minorHAnsi" w:eastAsia="Times New Roman" w:hAnsiTheme="minorHAnsi" w:cstheme="minorHAnsi"/>
          <w:b/>
          <w:noProof/>
          <w:color w:val="FF0000"/>
        </w:rPr>
        <mc:AlternateContent>
          <mc:Choice Requires="wps">
            <w:drawing>
              <wp:anchor distT="45720" distB="45720" distL="114300" distR="114300" simplePos="0" relativeHeight="251670528" behindDoc="0" locked="0" layoutInCell="1" allowOverlap="1">
                <wp:simplePos x="0" y="0"/>
                <wp:positionH relativeFrom="margin">
                  <wp:posOffset>1270</wp:posOffset>
                </wp:positionH>
                <wp:positionV relativeFrom="paragraph">
                  <wp:posOffset>233045</wp:posOffset>
                </wp:positionV>
                <wp:extent cx="6560185" cy="352996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529965"/>
                        </a:xfrm>
                        <a:prstGeom prst="rect">
                          <a:avLst/>
                        </a:prstGeom>
                        <a:solidFill>
                          <a:srgbClr val="FFFFFF"/>
                        </a:solidFill>
                        <a:ln w="9525">
                          <a:solidFill>
                            <a:srgbClr val="000000"/>
                          </a:solidFill>
                          <a:miter lim="800000"/>
                          <a:headEnd/>
                          <a:tailEnd/>
                        </a:ln>
                      </wps:spPr>
                      <wps:txbx>
                        <w:txbxContent>
                          <w:p w:rsidR="005F637C" w:rsidRPr="009208CC" w:rsidRDefault="005F637C" w:rsidP="005F637C">
                            <w:pPr>
                              <w:rPr>
                                <w:rFonts w:asciiTheme="minorHAnsi" w:hAnsiTheme="minorHAnsi" w:cstheme="minorHAnsi"/>
                              </w:rPr>
                            </w:pPr>
                            <w:r w:rsidRPr="009208CC">
                              <w:rPr>
                                <w:rFonts w:asciiTheme="minorHAnsi" w:hAnsiTheme="minorHAnsi" w:cstheme="minorHAnsi"/>
                              </w:rPr>
                              <w:t>Please include relevant information, e.g. dates, names, places and document references where known:</w:t>
                            </w:r>
                          </w:p>
                          <w:p w:rsidR="005F637C" w:rsidRDefault="005F6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8.35pt;width:516.55pt;height:277.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tnJgIAAEc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">
                <v:textbox>
                  <w:txbxContent>
                    <w:p w:rsidR="005F637C" w:rsidRPr="009208CC" w:rsidRDefault="005F637C" w:rsidP="005F637C">
                      <w:pPr>
                        <w:rPr>
                          <w:rFonts w:asciiTheme="minorHAnsi" w:hAnsiTheme="minorHAnsi" w:cstheme="minorHAnsi"/>
                        </w:rPr>
                      </w:pPr>
                      <w:r w:rsidRPr="009208CC">
                        <w:rPr>
                          <w:rFonts w:asciiTheme="minorHAnsi" w:hAnsiTheme="minorHAnsi" w:cstheme="minorHAnsi"/>
                        </w:rPr>
                        <w:t>Please include relevant information, e.g. dates, names, places and document references where known:</w:t>
                      </w:r>
                    </w:p>
                    <w:p w:rsidR="005F637C" w:rsidRDefault="005F637C"/>
                  </w:txbxContent>
                </v:textbox>
                <w10:wrap type="square" anchorx="margin"/>
              </v:shape>
            </w:pict>
          </mc:Fallback>
        </mc:AlternateContent>
      </w:r>
      <w:r w:rsidR="00246E24" w:rsidRPr="003656F0">
        <w:rPr>
          <w:rFonts w:asciiTheme="minorHAnsi" w:hAnsiTheme="minorHAnsi" w:cstheme="minorHAnsi"/>
          <w:b/>
          <w:bCs/>
          <w:sz w:val="24"/>
          <w:szCs w:val="28"/>
        </w:rPr>
        <w:t>Research / Copying Request and Additional Information</w:t>
      </w:r>
    </w:p>
    <w:p w:rsidR="00730CD7" w:rsidRDefault="00730CD7" w:rsidP="00474619">
      <w:pPr>
        <w:rPr>
          <w:rFonts w:asciiTheme="minorHAnsi" w:hAnsiTheme="minorHAnsi" w:cstheme="minorHAnsi"/>
          <w:b/>
        </w:rPr>
      </w:pPr>
    </w:p>
    <w:p w:rsidR="006D1A6E" w:rsidRPr="006D1A6E" w:rsidRDefault="006D1A6E" w:rsidP="006D1A6E">
      <w:pPr>
        <w:rPr>
          <w:rFonts w:ascii="Calibri" w:hAnsi="Calibri" w:cs="Calibri"/>
          <w:sz w:val="22"/>
        </w:rPr>
      </w:pPr>
      <w:r w:rsidRPr="006D1A6E">
        <w:rPr>
          <w:rFonts w:ascii="Calibri" w:hAnsi="Calibri" w:cs="Calibri"/>
          <w:b/>
          <w:sz w:val="22"/>
        </w:rPr>
        <w:t>DATA PROTECTION</w:t>
      </w:r>
    </w:p>
    <w:p w:rsidR="006D1A6E" w:rsidRPr="006D1A6E" w:rsidRDefault="006D1A6E" w:rsidP="006D1A6E">
      <w:pPr>
        <w:rPr>
          <w:rFonts w:ascii="Calibri" w:hAnsi="Calibri" w:cs="Calibri"/>
          <w:sz w:val="22"/>
        </w:rPr>
      </w:pPr>
      <w:r w:rsidRPr="006D1A6E">
        <w:rPr>
          <w:rFonts w:ascii="Calibri" w:hAnsi="Calibri" w:cs="Calibri"/>
          <w:sz w:val="22"/>
        </w:rPr>
        <w:t xml:space="preserve">The information on this form will be held and used by the South West Heritage Trust in accordance with the provisions of Data Protection legislation, for the purposes of providing a contract. See </w:t>
      </w:r>
      <w:hyperlink r:id="rId12" w:history="1">
        <w:r w:rsidRPr="006D1A6E">
          <w:rPr>
            <w:rStyle w:val="Hyperlink"/>
            <w:rFonts w:ascii="Calibri" w:hAnsi="Calibri" w:cs="Calibri"/>
            <w:sz w:val="22"/>
          </w:rPr>
          <w:t>www.swheritage.org.uk/privacy-policy</w:t>
        </w:r>
      </w:hyperlink>
      <w:r w:rsidRPr="006D1A6E">
        <w:rPr>
          <w:rFonts w:ascii="Calibri" w:hAnsi="Calibri" w:cs="Calibri"/>
          <w:sz w:val="22"/>
        </w:rPr>
        <w:t xml:space="preserve"> for our full privacy notice.</w:t>
      </w:r>
    </w:p>
    <w:p w:rsidR="007573D7" w:rsidRPr="00730CD7" w:rsidRDefault="007573D7" w:rsidP="006D1A6E">
      <w:pPr>
        <w:rPr>
          <w:rFonts w:asciiTheme="minorHAnsi" w:hAnsiTheme="minorHAnsi" w:cstheme="minorHAnsi"/>
          <w:b/>
          <w:color w:val="F76409"/>
        </w:rPr>
      </w:pPr>
    </w:p>
    <w:sectPr w:rsidR="007573D7" w:rsidRPr="00730CD7" w:rsidSect="00730CD7">
      <w:footerReference w:type="default" r:id="rId13"/>
      <w:pgSz w:w="11906" w:h="16838"/>
      <w:pgMar w:top="709" w:right="707" w:bottom="0"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579" w:rsidRDefault="00150579" w:rsidP="00E717B0">
      <w:r>
        <w:separator/>
      </w:r>
    </w:p>
  </w:endnote>
  <w:endnote w:type="continuationSeparator" w:id="0">
    <w:p w:rsidR="00150579" w:rsidRDefault="00150579" w:rsidP="00E7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34" w:rsidRPr="00D53B34" w:rsidRDefault="00150579" w:rsidP="00D53B34">
    <w:pPr>
      <w:pStyle w:val="Footer"/>
      <w:tabs>
        <w:tab w:val="clear" w:pos="4513"/>
        <w:tab w:val="clear" w:pos="9026"/>
        <w:tab w:val="left" w:pos="7065"/>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579" w:rsidRDefault="00150579" w:rsidP="00E717B0">
      <w:r>
        <w:separator/>
      </w:r>
    </w:p>
  </w:footnote>
  <w:footnote w:type="continuationSeparator" w:id="0">
    <w:p w:rsidR="00150579" w:rsidRDefault="00150579" w:rsidP="00E7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9A0"/>
    <w:multiLevelType w:val="hybridMultilevel"/>
    <w:tmpl w:val="94E8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17E"/>
    <w:multiLevelType w:val="hybridMultilevel"/>
    <w:tmpl w:val="929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7AFE"/>
    <w:multiLevelType w:val="hybridMultilevel"/>
    <w:tmpl w:val="7B8E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E42AC"/>
    <w:multiLevelType w:val="hybridMultilevel"/>
    <w:tmpl w:val="F46E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65572"/>
    <w:multiLevelType w:val="hybridMultilevel"/>
    <w:tmpl w:val="DDB0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61475"/>
    <w:multiLevelType w:val="hybridMultilevel"/>
    <w:tmpl w:val="E148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64B1F"/>
    <w:multiLevelType w:val="hybridMultilevel"/>
    <w:tmpl w:val="2BD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47E6B"/>
    <w:multiLevelType w:val="hybridMultilevel"/>
    <w:tmpl w:val="6BC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94"/>
    <w:rsid w:val="000576EF"/>
    <w:rsid w:val="00083DB7"/>
    <w:rsid w:val="000D3254"/>
    <w:rsid w:val="00124D30"/>
    <w:rsid w:val="00137F8A"/>
    <w:rsid w:val="00150579"/>
    <w:rsid w:val="001C09A7"/>
    <w:rsid w:val="00232202"/>
    <w:rsid w:val="00246E24"/>
    <w:rsid w:val="00261B88"/>
    <w:rsid w:val="0026237C"/>
    <w:rsid w:val="0029671E"/>
    <w:rsid w:val="00340078"/>
    <w:rsid w:val="00345468"/>
    <w:rsid w:val="003656F0"/>
    <w:rsid w:val="00366255"/>
    <w:rsid w:val="003B57B7"/>
    <w:rsid w:val="003C6BB4"/>
    <w:rsid w:val="00474619"/>
    <w:rsid w:val="005236F5"/>
    <w:rsid w:val="00565F70"/>
    <w:rsid w:val="005C1A77"/>
    <w:rsid w:val="005D7021"/>
    <w:rsid w:val="005F637C"/>
    <w:rsid w:val="00692567"/>
    <w:rsid w:val="006A0175"/>
    <w:rsid w:val="006D1A6E"/>
    <w:rsid w:val="006D4A8D"/>
    <w:rsid w:val="00700188"/>
    <w:rsid w:val="00730CD7"/>
    <w:rsid w:val="00747990"/>
    <w:rsid w:val="007573D7"/>
    <w:rsid w:val="00771E40"/>
    <w:rsid w:val="00793EC3"/>
    <w:rsid w:val="007D3B34"/>
    <w:rsid w:val="007F0B7B"/>
    <w:rsid w:val="008A3737"/>
    <w:rsid w:val="008A4C0C"/>
    <w:rsid w:val="008D2057"/>
    <w:rsid w:val="009208CC"/>
    <w:rsid w:val="00A14D7D"/>
    <w:rsid w:val="00A226FA"/>
    <w:rsid w:val="00A37FA0"/>
    <w:rsid w:val="00A53C19"/>
    <w:rsid w:val="00AE5810"/>
    <w:rsid w:val="00B06DE8"/>
    <w:rsid w:val="00B62C5D"/>
    <w:rsid w:val="00BB2089"/>
    <w:rsid w:val="00BC02CE"/>
    <w:rsid w:val="00C01B22"/>
    <w:rsid w:val="00C06803"/>
    <w:rsid w:val="00C8633A"/>
    <w:rsid w:val="00CD74E3"/>
    <w:rsid w:val="00CF0ADF"/>
    <w:rsid w:val="00D06DE6"/>
    <w:rsid w:val="00D26DCA"/>
    <w:rsid w:val="00D45CEE"/>
    <w:rsid w:val="00D647BD"/>
    <w:rsid w:val="00D80D94"/>
    <w:rsid w:val="00DE4202"/>
    <w:rsid w:val="00E717B0"/>
    <w:rsid w:val="00EE6406"/>
    <w:rsid w:val="00F12905"/>
    <w:rsid w:val="00F27BA3"/>
    <w:rsid w:val="00F36A1E"/>
    <w:rsid w:val="00FC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E0DECFF"/>
  <w15:chartTrackingRefBased/>
  <w15:docId w15:val="{DFEFDD3D-F75B-4D59-B40E-8176CD6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B0"/>
    <w:pPr>
      <w:spacing w:after="0" w:line="240" w:lineRule="auto"/>
    </w:pPr>
    <w:rPr>
      <w:rFonts w:eastAsia="Calibri"/>
      <w:lang w:eastAsia="en-GB"/>
    </w:rPr>
  </w:style>
  <w:style w:type="paragraph" w:styleId="Heading1">
    <w:name w:val="heading 1"/>
    <w:basedOn w:val="Normal"/>
    <w:next w:val="Normal"/>
    <w:link w:val="Heading1Char"/>
    <w:qFormat/>
    <w:rsid w:val="00E717B0"/>
    <w:pPr>
      <w:keepNext/>
      <w:jc w:val="right"/>
      <w:outlineLvl w:val="0"/>
    </w:pPr>
    <w:rPr>
      <w:rFonts w:ascii="Arial Black" w:eastAsia="Times New Roman" w:hAnsi="Arial Black" w:cs="Arial Black"/>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717B0"/>
    <w:rPr>
      <w:color w:val="0000FF"/>
      <w:u w:val="single"/>
    </w:rPr>
  </w:style>
  <w:style w:type="paragraph" w:styleId="BodyText">
    <w:name w:val="Body Text"/>
    <w:basedOn w:val="Normal"/>
    <w:link w:val="BodyTextChar"/>
    <w:uiPriority w:val="99"/>
    <w:semiHidden/>
    <w:unhideWhenUsed/>
    <w:rsid w:val="00E717B0"/>
    <w:rPr>
      <w:sz w:val="22"/>
      <w:szCs w:val="22"/>
      <w:lang w:eastAsia="en-US"/>
    </w:rPr>
  </w:style>
  <w:style w:type="character" w:customStyle="1" w:styleId="BodyTextChar">
    <w:name w:val="Body Text Char"/>
    <w:basedOn w:val="DefaultParagraphFont"/>
    <w:link w:val="BodyText"/>
    <w:uiPriority w:val="99"/>
    <w:semiHidden/>
    <w:rsid w:val="00E717B0"/>
    <w:rPr>
      <w:rFonts w:eastAsia="Calibri"/>
      <w:sz w:val="22"/>
      <w:szCs w:val="22"/>
    </w:rPr>
  </w:style>
  <w:style w:type="paragraph" w:styleId="Footer">
    <w:name w:val="footer"/>
    <w:basedOn w:val="Normal"/>
    <w:link w:val="FooterChar"/>
    <w:uiPriority w:val="99"/>
    <w:unhideWhenUsed/>
    <w:rsid w:val="00E717B0"/>
    <w:pPr>
      <w:tabs>
        <w:tab w:val="center" w:pos="4513"/>
        <w:tab w:val="right" w:pos="9026"/>
      </w:tabs>
    </w:pPr>
  </w:style>
  <w:style w:type="character" w:customStyle="1" w:styleId="FooterChar">
    <w:name w:val="Footer Char"/>
    <w:basedOn w:val="DefaultParagraphFont"/>
    <w:link w:val="Footer"/>
    <w:uiPriority w:val="99"/>
    <w:rsid w:val="00E717B0"/>
    <w:rPr>
      <w:rFonts w:eastAsia="Calibri"/>
      <w:lang w:eastAsia="en-GB"/>
    </w:rPr>
  </w:style>
  <w:style w:type="paragraph" w:styleId="Header">
    <w:name w:val="header"/>
    <w:basedOn w:val="Normal"/>
    <w:link w:val="HeaderChar"/>
    <w:uiPriority w:val="99"/>
    <w:unhideWhenUsed/>
    <w:rsid w:val="00E717B0"/>
    <w:pPr>
      <w:tabs>
        <w:tab w:val="center" w:pos="4513"/>
        <w:tab w:val="right" w:pos="9026"/>
      </w:tabs>
    </w:pPr>
  </w:style>
  <w:style w:type="character" w:customStyle="1" w:styleId="HeaderChar">
    <w:name w:val="Header Char"/>
    <w:basedOn w:val="DefaultParagraphFont"/>
    <w:link w:val="Header"/>
    <w:uiPriority w:val="99"/>
    <w:rsid w:val="00E717B0"/>
    <w:rPr>
      <w:rFonts w:eastAsia="Calibri"/>
      <w:lang w:eastAsia="en-GB"/>
    </w:rPr>
  </w:style>
  <w:style w:type="character" w:customStyle="1" w:styleId="Heading1Char">
    <w:name w:val="Heading 1 Char"/>
    <w:basedOn w:val="DefaultParagraphFont"/>
    <w:link w:val="Heading1"/>
    <w:rsid w:val="00E717B0"/>
    <w:rPr>
      <w:rFonts w:ascii="Arial Black" w:eastAsia="Times New Roman" w:hAnsi="Arial Black" w:cs="Arial Black"/>
      <w:b/>
      <w:bCs/>
      <w:sz w:val="36"/>
      <w:szCs w:val="36"/>
      <w:lang w:eastAsia="en-GB"/>
    </w:rPr>
  </w:style>
  <w:style w:type="table" w:styleId="TableGrid">
    <w:name w:val="Table Grid"/>
    <w:basedOn w:val="TableNormal"/>
    <w:uiPriority w:val="59"/>
    <w:rsid w:val="00E717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A1E"/>
    <w:pPr>
      <w:ind w:left="720"/>
      <w:contextualSpacing/>
    </w:pPr>
  </w:style>
  <w:style w:type="paragraph" w:styleId="BalloonText">
    <w:name w:val="Balloon Text"/>
    <w:basedOn w:val="Normal"/>
    <w:link w:val="BalloonTextChar"/>
    <w:uiPriority w:val="99"/>
    <w:semiHidden/>
    <w:unhideWhenUsed/>
    <w:rsid w:val="00137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8A"/>
    <w:rPr>
      <w:rFonts w:ascii="Segoe UI" w:eastAsia="Calibri" w:hAnsi="Segoe UI" w:cs="Segoe UI"/>
      <w:sz w:val="18"/>
      <w:szCs w:val="18"/>
      <w:lang w:eastAsia="en-GB"/>
    </w:rPr>
  </w:style>
  <w:style w:type="character" w:styleId="UnresolvedMention">
    <w:name w:val="Unresolved Mention"/>
    <w:basedOn w:val="DefaultParagraphFont"/>
    <w:uiPriority w:val="99"/>
    <w:semiHidden/>
    <w:unhideWhenUsed/>
    <w:rsid w:val="005C1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heritage.org.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heritage.org.uk/somerset-archiv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ives@swheritag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1EEF-B5D6-450D-BE5B-A676DFE4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Tall</dc:creator>
  <cp:keywords/>
  <dc:description/>
  <cp:lastModifiedBy>Stuart Tyler</cp:lastModifiedBy>
  <cp:revision>13</cp:revision>
  <cp:lastPrinted>2018-02-26T12:19:00Z</cp:lastPrinted>
  <dcterms:created xsi:type="dcterms:W3CDTF">2018-02-28T14:03:00Z</dcterms:created>
  <dcterms:modified xsi:type="dcterms:W3CDTF">2018-07-11T09:04:00Z</dcterms:modified>
</cp:coreProperties>
</file>